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63F8DF" w14:textId="77777777" w:rsidR="00932C87" w:rsidRDefault="00932C87" w:rsidP="00932C87">
      <w:pPr>
        <w:rPr>
          <w:b/>
          <w:bCs/>
          <w:lang w:val="en-US"/>
        </w:rPr>
      </w:pPr>
    </w:p>
    <w:p w14:paraId="1A0CA988" w14:textId="44640BFD" w:rsidR="00932C87" w:rsidRPr="002576BA" w:rsidRDefault="00F42444" w:rsidP="001835AD">
      <w:pPr>
        <w:pStyle w:val="Title"/>
        <w:jc w:val="center"/>
        <w:rPr>
          <w:b/>
          <w:bCs/>
          <w:lang w:val="en-US"/>
        </w:rPr>
      </w:pPr>
      <w:r w:rsidRPr="002576BA">
        <w:rPr>
          <w:b/>
          <w:bCs/>
          <w:lang w:val="en-US"/>
        </w:rPr>
        <w:t>Software Defined Instrumentation Workshop</w:t>
      </w:r>
    </w:p>
    <w:p w14:paraId="4D2CC3A6" w14:textId="77777777" w:rsidR="00F42444" w:rsidRPr="00F42444" w:rsidRDefault="00F42444" w:rsidP="00F42444">
      <w:pPr>
        <w:rPr>
          <w:lang w:val="en-US"/>
        </w:rPr>
      </w:pPr>
    </w:p>
    <w:p w14:paraId="477F6FDB" w14:textId="77777777" w:rsidR="00C4343F" w:rsidRDefault="00C4343F" w:rsidP="00C4343F">
      <w:pPr>
        <w:pStyle w:val="Heading1"/>
        <w:rPr>
          <w:rFonts w:ascii="Calibri" w:eastAsia="Calibri" w:hAnsi="Calibri" w:cs="Calibri"/>
          <w:sz w:val="22"/>
          <w:szCs w:val="22"/>
        </w:rPr>
      </w:pPr>
      <w:r>
        <w:rPr>
          <w:rFonts w:eastAsia="Calibri Light"/>
        </w:rPr>
        <w:t>Hands-on activity pre-</w:t>
      </w:r>
      <w:r>
        <w:t>requisites</w:t>
      </w:r>
    </w:p>
    <w:p w14:paraId="7CC59E45" w14:textId="77777777" w:rsidR="000A4B11" w:rsidRDefault="000A4B11" w:rsidP="000A4B11">
      <w:pPr>
        <w:pStyle w:val="ListParagraph"/>
        <w:numPr>
          <w:ilvl w:val="0"/>
          <w:numId w:val="9"/>
        </w:numPr>
        <w:spacing w:line="256" w:lineRule="auto"/>
      </w:pPr>
      <w:r>
        <w:t xml:space="preserve">ADALM2000 </w:t>
      </w:r>
      <w:proofErr w:type="gramStart"/>
      <w:r>
        <w:t>drivers</w:t>
      </w:r>
      <w:proofErr w:type="gramEnd"/>
      <w:r>
        <w:t xml:space="preserve"> installation</w:t>
      </w:r>
    </w:p>
    <w:tbl>
      <w:tblPr>
        <w:tblStyle w:val="TableGrid"/>
        <w:tblW w:w="9360" w:type="dxa"/>
        <w:tblInd w:w="0" w:type="dxa"/>
        <w:tblBorders>
          <w:top w:val="single" w:sz="2" w:space="0" w:color="B4C6E7" w:themeColor="accent1" w:themeTint="66"/>
          <w:left w:val="single" w:sz="2" w:space="0" w:color="B4C6E7" w:themeColor="accent1" w:themeTint="66"/>
          <w:bottom w:val="single" w:sz="2" w:space="0" w:color="B4C6E7" w:themeColor="accent1" w:themeTint="66"/>
          <w:right w:val="single" w:sz="2" w:space="0" w:color="B4C6E7" w:themeColor="accent1" w:themeTint="66"/>
          <w:insideH w:val="single" w:sz="2" w:space="0" w:color="B4C6E7" w:themeColor="accent1" w:themeTint="66"/>
          <w:insideV w:val="single" w:sz="2" w:space="0" w:color="B4C6E7" w:themeColor="accent1" w:themeTint="66"/>
        </w:tblBorders>
        <w:tblLayout w:type="fixed"/>
        <w:tblLook w:val="06A0" w:firstRow="1" w:lastRow="0" w:firstColumn="1" w:lastColumn="0" w:noHBand="1" w:noVBand="1"/>
      </w:tblPr>
      <w:tblGrid>
        <w:gridCol w:w="9360"/>
      </w:tblGrid>
      <w:tr w:rsidR="000A4B11" w14:paraId="27117FFD" w14:textId="77777777" w:rsidTr="000A4B11">
        <w:trPr>
          <w:trHeight w:val="300"/>
        </w:trPr>
        <w:tc>
          <w:tcPr>
            <w:tcW w:w="9360" w:type="dxa"/>
            <w:tcBorders>
              <w:top w:val="single" w:sz="2" w:space="0" w:color="B4C6E7" w:themeColor="accent1" w:themeTint="66"/>
              <w:left w:val="single" w:sz="2" w:space="0" w:color="B4C6E7" w:themeColor="accent1" w:themeTint="66"/>
              <w:bottom w:val="single" w:sz="2" w:space="0" w:color="B4C6E7" w:themeColor="accent1" w:themeTint="66"/>
              <w:right w:val="single" w:sz="2" w:space="0" w:color="B4C6E7" w:themeColor="accent1" w:themeTint="66"/>
            </w:tcBorders>
            <w:hideMark/>
          </w:tcPr>
          <w:bookmarkStart w:id="0" w:name="OLE_LINK4"/>
          <w:bookmarkStart w:id="1" w:name="OLE_LINK1"/>
          <w:p w14:paraId="6420856A" w14:textId="77777777" w:rsidR="000A4B11" w:rsidRDefault="000A4B11">
            <w:r>
              <w:fldChar w:fldCharType="begin"/>
            </w:r>
            <w:r>
              <w:instrText xml:space="preserve"> HYPERLINK "https://github.com/analogdevicesinc/plutosdr-m2k-drivers-win/releases" </w:instrText>
            </w:r>
            <w:r>
              <w:fldChar w:fldCharType="separate"/>
            </w:r>
            <w:r>
              <w:rPr>
                <w:rStyle w:val="Hyperlink"/>
                <w:rFonts w:ascii="Calibri" w:eastAsia="Calibri" w:hAnsi="Calibri" w:cs="Calibri"/>
              </w:rPr>
              <w:t>https://github.com/analogdevicesinc/plutosdr-m2k-drivers-win/releases</w:t>
            </w:r>
            <w:r>
              <w:fldChar w:fldCharType="end"/>
            </w:r>
            <w:bookmarkEnd w:id="0"/>
          </w:p>
          <w:p w14:paraId="4455B51A" w14:textId="14D2EFE9" w:rsidR="00B71831" w:rsidRDefault="00B71831">
            <w:pPr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7B4A6EB8" wp14:editId="71868812">
                  <wp:extent cx="1466850" cy="1466850"/>
                  <wp:effectExtent l="0" t="0" r="0" b="0"/>
                  <wp:docPr id="3" name="Picture 3" descr="A qr cod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qr code on a white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"/>
    <w:p w14:paraId="6567C2B5" w14:textId="77777777" w:rsidR="000A4B11" w:rsidRDefault="000A4B11" w:rsidP="000A4B11">
      <w:pPr>
        <w:pStyle w:val="ListParagraph"/>
        <w:numPr>
          <w:ilvl w:val="0"/>
          <w:numId w:val="9"/>
        </w:numPr>
        <w:spacing w:line="256" w:lineRule="auto"/>
        <w:rPr>
          <w:rStyle w:val="normaltextrun"/>
        </w:rPr>
      </w:pPr>
      <w:r>
        <w:rPr>
          <w:rStyle w:val="normaltextrun"/>
          <w:rFonts w:ascii="Calibri" w:hAnsi="Calibri" w:cs="Calibri"/>
          <w:color w:val="000000"/>
          <w:position w:val="1"/>
          <w:shd w:val="clear" w:color="auto" w:fill="FFFFFF"/>
        </w:rPr>
        <w:t>Install </w:t>
      </w:r>
      <w:proofErr w:type="spellStart"/>
      <w:r>
        <w:rPr>
          <w:rStyle w:val="spellingerror"/>
          <w:rFonts w:ascii="Calibri" w:hAnsi="Calibri" w:cs="Calibri"/>
          <w:color w:val="000000"/>
          <w:position w:val="1"/>
          <w:shd w:val="clear" w:color="auto" w:fill="FFFFFF"/>
        </w:rPr>
        <w:t>Scopy</w:t>
      </w:r>
      <w:proofErr w:type="spellEnd"/>
      <w:r>
        <w:rPr>
          <w:rStyle w:val="normaltextrun"/>
          <w:rFonts w:ascii="Calibri" w:hAnsi="Calibri" w:cs="Calibri"/>
          <w:color w:val="000000"/>
          <w:position w:val="1"/>
          <w:shd w:val="clear" w:color="auto" w:fill="FFFFFF"/>
        </w:rPr>
        <w:t> software from: </w:t>
      </w:r>
    </w:p>
    <w:p w14:paraId="58A583A0" w14:textId="77777777" w:rsidR="000A4B11" w:rsidRDefault="00000000" w:rsidP="000A4B11">
      <w:pPr>
        <w:rPr>
          <w:rStyle w:val="normaltextrun"/>
          <w:rFonts w:ascii="Calibri" w:hAnsi="Calibri" w:cs="Calibri"/>
          <w:color w:val="0000FF"/>
          <w:position w:val="1"/>
          <w:u w:val="single"/>
          <w:shd w:val="clear" w:color="auto" w:fill="FFFFFF"/>
        </w:rPr>
      </w:pPr>
      <w:hyperlink r:id="rId8" w:history="1">
        <w:r w:rsidR="000A4B11">
          <w:rPr>
            <w:rStyle w:val="Hyperlink"/>
            <w:rFonts w:ascii="Calibri" w:hAnsi="Calibri" w:cs="Calibri"/>
            <w:position w:val="1"/>
            <w:shd w:val="clear" w:color="auto" w:fill="FFFFFF"/>
          </w:rPr>
          <w:t>https://github.com/analogdevicesinc/scopy/releases/download/v1.3.0/scopy-v1.3.0-Windows-setup.exe</w:t>
        </w:r>
      </w:hyperlink>
    </w:p>
    <w:p w14:paraId="53024E58" w14:textId="77777777" w:rsidR="00DA5993" w:rsidRDefault="00DA5993" w:rsidP="00F42444">
      <w:pPr>
        <w:pStyle w:val="Heading1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0360190" wp14:editId="52E6A3D0">
            <wp:extent cx="1767840" cy="1767840"/>
            <wp:effectExtent l="0" t="0" r="3810" b="3810"/>
            <wp:docPr id="1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B3DC5" w14:textId="77777777" w:rsidR="006A4BAF" w:rsidRDefault="006A4BAF" w:rsidP="006A4BAF">
      <w:pPr>
        <w:pStyle w:val="Heading1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Calibri Light"/>
          <w:color w:val="2F5496"/>
        </w:rPr>
        <w:t>Hands-on activity</w:t>
      </w:r>
      <w:r>
        <w:rPr>
          <w:rStyle w:val="eop"/>
          <w:rFonts w:ascii="Calibri Light" w:hAnsi="Calibri Light" w:cs="Calibri Light"/>
          <w:color w:val="2F5496"/>
        </w:rPr>
        <w:t> </w:t>
      </w:r>
    </w:p>
    <w:p w14:paraId="2D9A2798" w14:textId="45F9636B" w:rsidR="00932C87" w:rsidRPr="00932C87" w:rsidRDefault="00932C87" w:rsidP="00F42444">
      <w:pPr>
        <w:pStyle w:val="Heading1"/>
        <w:rPr>
          <w:lang w:val="en-US"/>
        </w:rPr>
      </w:pPr>
      <w:r w:rsidRPr="00932C87">
        <w:rPr>
          <w:lang w:val="en-US"/>
        </w:rPr>
        <w:t>Demo 1</w:t>
      </w:r>
    </w:p>
    <w:p w14:paraId="0DEDB030" w14:textId="14DC49E0" w:rsidR="00932C87" w:rsidRPr="00932C87" w:rsidRDefault="00932C87" w:rsidP="00F42444">
      <w:pPr>
        <w:pStyle w:val="Heading2"/>
        <w:rPr>
          <w:lang w:val="en-US"/>
        </w:rPr>
      </w:pPr>
      <w:r w:rsidRPr="00932C87">
        <w:rPr>
          <w:lang w:val="en-US"/>
        </w:rPr>
        <w:t>Scope and Signal generator channels – Cascaded LP filters</w:t>
      </w:r>
    </w:p>
    <w:p w14:paraId="78D34019" w14:textId="3BC7D242" w:rsidR="00F42444" w:rsidRDefault="00F42444" w:rsidP="00932C87">
      <w:pPr>
        <w:rPr>
          <w:lang w:val="en-US"/>
        </w:rPr>
      </w:pPr>
    </w:p>
    <w:p w14:paraId="728CDD3A" w14:textId="492A5A33" w:rsidR="00932C87" w:rsidRPr="00932C87" w:rsidRDefault="00932C87" w:rsidP="001A1ECC">
      <w:pPr>
        <w:pStyle w:val="Heading3"/>
        <w:rPr>
          <w:lang w:val="en-US"/>
        </w:rPr>
      </w:pPr>
      <w:r w:rsidRPr="00932C87">
        <w:rPr>
          <w:lang w:val="en-US"/>
        </w:rPr>
        <w:t>Materials:</w:t>
      </w:r>
    </w:p>
    <w:p w14:paraId="5F54C105" w14:textId="77777777" w:rsidR="001A1ECC" w:rsidRDefault="00932C87" w:rsidP="001A1ECC">
      <w:pPr>
        <w:pStyle w:val="ListParagraph"/>
        <w:numPr>
          <w:ilvl w:val="0"/>
          <w:numId w:val="8"/>
        </w:numPr>
        <w:rPr>
          <w:lang w:val="en-US"/>
        </w:rPr>
      </w:pPr>
      <w:r w:rsidRPr="001A1ECC">
        <w:rPr>
          <w:lang w:val="en-US"/>
        </w:rPr>
        <w:t>ADALM2000 Active Learning Module</w:t>
      </w:r>
    </w:p>
    <w:p w14:paraId="626C48F9" w14:textId="77777777" w:rsidR="001A1ECC" w:rsidRDefault="00932C87" w:rsidP="00932C87">
      <w:pPr>
        <w:pStyle w:val="ListParagraph"/>
        <w:numPr>
          <w:ilvl w:val="0"/>
          <w:numId w:val="8"/>
        </w:numPr>
        <w:rPr>
          <w:lang w:val="en-US"/>
        </w:rPr>
      </w:pPr>
      <w:r w:rsidRPr="001A1ECC">
        <w:rPr>
          <w:lang w:val="en-US"/>
        </w:rPr>
        <w:t>Solder-less breadboard, and jumper wire kit</w:t>
      </w:r>
    </w:p>
    <w:p w14:paraId="083B38A6" w14:textId="051DAAF1" w:rsidR="001A1ECC" w:rsidRDefault="00932C87" w:rsidP="00932C87">
      <w:pPr>
        <w:pStyle w:val="ListParagraph"/>
        <w:numPr>
          <w:ilvl w:val="0"/>
          <w:numId w:val="8"/>
        </w:numPr>
        <w:rPr>
          <w:lang w:val="en-US"/>
        </w:rPr>
      </w:pPr>
      <w:r w:rsidRPr="001A1ECC">
        <w:rPr>
          <w:lang w:val="en-US"/>
        </w:rPr>
        <w:t>2</w:t>
      </w:r>
      <w:r w:rsidR="001A1ECC">
        <w:rPr>
          <w:lang w:val="en-US"/>
        </w:rPr>
        <w:t xml:space="preserve"> x</w:t>
      </w:r>
      <w:r w:rsidRPr="001A1ECC">
        <w:rPr>
          <w:lang w:val="en-US"/>
        </w:rPr>
        <w:t xml:space="preserve"> 1 K</w:t>
      </w:r>
      <w:r w:rsidRPr="001A1ECC">
        <w:rPr>
          <w:lang w:val="el-GR"/>
        </w:rPr>
        <w:t xml:space="preserve">Ω </w:t>
      </w:r>
      <w:r w:rsidRPr="001A1ECC">
        <w:rPr>
          <w:lang w:val="en-US"/>
        </w:rPr>
        <w:t>resistors</w:t>
      </w:r>
    </w:p>
    <w:p w14:paraId="7CB66489" w14:textId="7A23B627" w:rsidR="00932C87" w:rsidRPr="001A1ECC" w:rsidRDefault="00932C87" w:rsidP="00932C87">
      <w:pPr>
        <w:pStyle w:val="ListParagraph"/>
        <w:numPr>
          <w:ilvl w:val="0"/>
          <w:numId w:val="8"/>
        </w:numPr>
        <w:rPr>
          <w:lang w:val="en-US"/>
        </w:rPr>
      </w:pPr>
      <w:r w:rsidRPr="001A1ECC">
        <w:rPr>
          <w:lang w:val="en-US"/>
        </w:rPr>
        <w:t xml:space="preserve">2 </w:t>
      </w:r>
      <w:r w:rsidR="001A1ECC">
        <w:rPr>
          <w:lang w:val="en-US"/>
        </w:rPr>
        <w:t xml:space="preserve">x </w:t>
      </w:r>
      <w:r w:rsidRPr="001A1ECC">
        <w:rPr>
          <w:lang w:val="en-US"/>
        </w:rPr>
        <w:t xml:space="preserve">0.1 </w:t>
      </w:r>
      <w:proofErr w:type="spellStart"/>
      <w:r w:rsidRPr="001A1ECC">
        <w:rPr>
          <w:lang w:val="en-US"/>
        </w:rPr>
        <w:t>uF</w:t>
      </w:r>
      <w:proofErr w:type="spellEnd"/>
      <w:r w:rsidRPr="001A1ECC">
        <w:rPr>
          <w:lang w:val="en-US"/>
        </w:rPr>
        <w:t xml:space="preserve"> capacitors (marked 104)</w:t>
      </w:r>
    </w:p>
    <w:p w14:paraId="2A2A6805" w14:textId="638BF1D0" w:rsidR="00F42444" w:rsidRDefault="00F33F42" w:rsidP="001A1ECC">
      <w:pPr>
        <w:pStyle w:val="Heading3"/>
        <w:rPr>
          <w:lang w:val="en-US"/>
        </w:rPr>
      </w:pPr>
      <w:r>
        <w:rPr>
          <w:lang w:val="en-US"/>
        </w:rPr>
        <w:lastRenderedPageBreak/>
        <w:t>Hardware setup</w:t>
      </w:r>
    </w:p>
    <w:p w14:paraId="0AC8A6F0" w14:textId="13653792" w:rsidR="00F33F42" w:rsidRDefault="007F0F70" w:rsidP="00932C87">
      <w:pPr>
        <w:rPr>
          <w:lang w:val="en-US"/>
        </w:rPr>
      </w:pPr>
      <w:r w:rsidRPr="00F33F42">
        <w:rPr>
          <w:noProof/>
        </w:rPr>
        <w:drawing>
          <wp:anchor distT="0" distB="0" distL="114300" distR="114300" simplePos="0" relativeHeight="251658240" behindDoc="0" locked="0" layoutInCell="1" allowOverlap="1" wp14:anchorId="3E48B646" wp14:editId="0FC8FC60">
            <wp:simplePos x="0" y="0"/>
            <wp:positionH relativeFrom="margin">
              <wp:posOffset>2804160</wp:posOffset>
            </wp:positionH>
            <wp:positionV relativeFrom="paragraph">
              <wp:posOffset>403225</wp:posOffset>
            </wp:positionV>
            <wp:extent cx="2574545" cy="1516380"/>
            <wp:effectExtent l="0" t="0" r="0" b="7620"/>
            <wp:wrapNone/>
            <wp:docPr id="1028" name="Picture 1028">
              <a:extLst xmlns:a="http://schemas.openxmlformats.org/drawingml/2006/main">
                <a:ext uri="{FF2B5EF4-FFF2-40B4-BE49-F238E27FC236}">
                  <a16:creationId xmlns:a16="http://schemas.microsoft.com/office/drawing/2014/main" id="{F7BB3964-D741-4717-861F-544A9E50C9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F7BB3964-D741-4717-861F-544A9E50C9B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484" b="5156"/>
                    <a:stretch/>
                  </pic:blipFill>
                  <pic:spPr bwMode="auto">
                    <a:xfrm>
                      <a:off x="0" y="0"/>
                      <a:ext cx="2574545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3F42">
        <w:rPr>
          <w:noProof/>
        </w:rPr>
        <w:drawing>
          <wp:anchor distT="0" distB="0" distL="114300" distR="114300" simplePos="0" relativeHeight="251658241" behindDoc="0" locked="0" layoutInCell="1" allowOverlap="1" wp14:anchorId="47B51AC8" wp14:editId="4CC20290">
            <wp:simplePos x="0" y="0"/>
            <wp:positionH relativeFrom="column">
              <wp:posOffset>3810</wp:posOffset>
            </wp:positionH>
            <wp:positionV relativeFrom="paragraph">
              <wp:posOffset>304165</wp:posOffset>
            </wp:positionV>
            <wp:extent cx="1899920" cy="1558290"/>
            <wp:effectExtent l="0" t="0" r="5080" b="3810"/>
            <wp:wrapTopAndBottom/>
            <wp:docPr id="1026" name="Picture 1026">
              <a:extLst xmlns:a="http://schemas.openxmlformats.org/drawingml/2006/main">
                <a:ext uri="{FF2B5EF4-FFF2-40B4-BE49-F238E27FC236}">
                  <a16:creationId xmlns:a16="http://schemas.microsoft.com/office/drawing/2014/main" id="{FA0DAB37-E8A2-4DDC-A8AF-86968DCA8C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FA0DAB37-E8A2-4DDC-A8AF-86968DCA8C5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55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E5916" w14:textId="02092355" w:rsidR="00F33F42" w:rsidRPr="00932C87" w:rsidRDefault="00F33F42" w:rsidP="00932C87">
      <w:pPr>
        <w:rPr>
          <w:lang w:val="en-US"/>
        </w:rPr>
      </w:pPr>
    </w:p>
    <w:p w14:paraId="5E5787A5" w14:textId="7F0AE104" w:rsidR="00280404" w:rsidRDefault="00280404"/>
    <w:p w14:paraId="0145ADFA" w14:textId="5A8980A6" w:rsidR="00F33F42" w:rsidRDefault="008B0E45" w:rsidP="007F0F70">
      <w:pPr>
        <w:pStyle w:val="Heading3"/>
      </w:pPr>
      <w:bookmarkStart w:id="2" w:name="OLE_LINK3"/>
      <w:r>
        <w:t>Steps:</w:t>
      </w:r>
    </w:p>
    <w:p w14:paraId="3559C087" w14:textId="563557D2" w:rsidR="008B0E45" w:rsidRPr="007F0F70" w:rsidRDefault="008B0E45" w:rsidP="007F0F70">
      <w:pPr>
        <w:pStyle w:val="ListParagraph"/>
        <w:numPr>
          <w:ilvl w:val="0"/>
          <w:numId w:val="1"/>
        </w:numPr>
        <w:tabs>
          <w:tab w:val="left" w:pos="7626"/>
        </w:tabs>
        <w:rPr>
          <w:lang w:val="en-US"/>
        </w:rPr>
      </w:pPr>
      <w:r w:rsidRPr="007F0F70">
        <w:rPr>
          <w:lang w:val="en-US"/>
        </w:rPr>
        <w:t>Open Network Analyzer</w:t>
      </w:r>
    </w:p>
    <w:p w14:paraId="4F3BD332" w14:textId="77777777" w:rsidR="008B0E45" w:rsidRPr="008B0E45" w:rsidRDefault="008B0E45" w:rsidP="008B0E45">
      <w:pPr>
        <w:numPr>
          <w:ilvl w:val="0"/>
          <w:numId w:val="1"/>
        </w:numPr>
        <w:tabs>
          <w:tab w:val="left" w:pos="7626"/>
        </w:tabs>
        <w:rPr>
          <w:lang w:val="en-US"/>
        </w:rPr>
      </w:pPr>
      <w:r w:rsidRPr="008B0E45">
        <w:rPr>
          <w:lang w:val="en-US"/>
        </w:rPr>
        <w:t>Set the sweep to logarithmic</w:t>
      </w:r>
    </w:p>
    <w:p w14:paraId="452206AF" w14:textId="77777777" w:rsidR="008B0E45" w:rsidRPr="008B0E45" w:rsidRDefault="008B0E45" w:rsidP="008B0E45">
      <w:pPr>
        <w:numPr>
          <w:ilvl w:val="0"/>
          <w:numId w:val="1"/>
        </w:numPr>
        <w:tabs>
          <w:tab w:val="left" w:pos="7626"/>
        </w:tabs>
        <w:rPr>
          <w:lang w:val="en-US"/>
        </w:rPr>
      </w:pPr>
      <w:r w:rsidRPr="008B0E45">
        <w:rPr>
          <w:lang w:val="en-US"/>
        </w:rPr>
        <w:t>Set the start frequency to 100Hz and stop to 20kHz</w:t>
      </w:r>
    </w:p>
    <w:p w14:paraId="45673DBE" w14:textId="77777777" w:rsidR="008B0E45" w:rsidRPr="008B0E45" w:rsidRDefault="008B0E45" w:rsidP="008B0E45">
      <w:pPr>
        <w:numPr>
          <w:ilvl w:val="0"/>
          <w:numId w:val="1"/>
        </w:numPr>
        <w:tabs>
          <w:tab w:val="left" w:pos="7626"/>
        </w:tabs>
        <w:rPr>
          <w:lang w:val="en-US"/>
        </w:rPr>
      </w:pPr>
      <w:r w:rsidRPr="008B0E45">
        <w:rPr>
          <w:lang w:val="en-US"/>
        </w:rPr>
        <w:t>Set the magnitude axis between -50dB and 10dB</w:t>
      </w:r>
    </w:p>
    <w:p w14:paraId="24B87785" w14:textId="4527B7F7" w:rsidR="008B0E45" w:rsidRDefault="008B0E45" w:rsidP="008B0E45">
      <w:pPr>
        <w:numPr>
          <w:ilvl w:val="0"/>
          <w:numId w:val="1"/>
        </w:numPr>
        <w:tabs>
          <w:tab w:val="left" w:pos="7626"/>
        </w:tabs>
        <w:rPr>
          <w:lang w:val="en-US"/>
        </w:rPr>
      </w:pPr>
      <w:r w:rsidRPr="008B0E45">
        <w:rPr>
          <w:lang w:val="en-US"/>
        </w:rPr>
        <w:t>Set the phase axis between -180 and 90 degrees</w:t>
      </w:r>
    </w:p>
    <w:bookmarkEnd w:id="2"/>
    <w:p w14:paraId="1D35CC30" w14:textId="77777777" w:rsidR="009671A0" w:rsidRDefault="009671A0" w:rsidP="009671A0">
      <w:pPr>
        <w:tabs>
          <w:tab w:val="left" w:pos="7626"/>
        </w:tabs>
        <w:rPr>
          <w:lang w:val="en-US"/>
        </w:rPr>
      </w:pPr>
    </w:p>
    <w:p w14:paraId="42540913" w14:textId="77777777" w:rsidR="009671A0" w:rsidRDefault="009671A0" w:rsidP="009671A0">
      <w:pPr>
        <w:tabs>
          <w:tab w:val="left" w:pos="7626"/>
        </w:tabs>
        <w:rPr>
          <w:lang w:val="en-US"/>
        </w:rPr>
      </w:pPr>
    </w:p>
    <w:p w14:paraId="184B1852" w14:textId="77777777" w:rsidR="009671A0" w:rsidRDefault="009671A0" w:rsidP="009671A0">
      <w:pPr>
        <w:tabs>
          <w:tab w:val="left" w:pos="7626"/>
        </w:tabs>
        <w:rPr>
          <w:lang w:val="en-US"/>
        </w:rPr>
      </w:pPr>
    </w:p>
    <w:p w14:paraId="1707651E" w14:textId="77777777" w:rsidR="009671A0" w:rsidRDefault="009671A0" w:rsidP="009671A0">
      <w:pPr>
        <w:tabs>
          <w:tab w:val="left" w:pos="7626"/>
        </w:tabs>
        <w:rPr>
          <w:lang w:val="en-US"/>
        </w:rPr>
      </w:pPr>
    </w:p>
    <w:p w14:paraId="1FC94F95" w14:textId="13F0C6CD" w:rsidR="009671A0" w:rsidRPr="008B0E45" w:rsidRDefault="009671A0" w:rsidP="009671A0">
      <w:pPr>
        <w:pStyle w:val="Heading3"/>
        <w:rPr>
          <w:lang w:val="en-US"/>
        </w:rPr>
      </w:pPr>
      <w:r>
        <w:rPr>
          <w:lang w:val="en-US"/>
        </w:rPr>
        <w:lastRenderedPageBreak/>
        <w:t>Results:</w:t>
      </w:r>
    </w:p>
    <w:p w14:paraId="681954F7" w14:textId="39E24D0D" w:rsidR="008B0E45" w:rsidRDefault="008B0E45" w:rsidP="00F33F42">
      <w:pPr>
        <w:tabs>
          <w:tab w:val="left" w:pos="7626"/>
        </w:tabs>
      </w:pPr>
      <w:r w:rsidRPr="008B0E45">
        <w:rPr>
          <w:noProof/>
        </w:rPr>
        <w:drawing>
          <wp:inline distT="0" distB="0" distL="0" distR="0" wp14:anchorId="1B31AD67" wp14:editId="523714FB">
            <wp:extent cx="4972050" cy="3415168"/>
            <wp:effectExtent l="0" t="0" r="0" b="0"/>
            <wp:docPr id="7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F41F551B-3BB7-40B1-BFED-1C155B3B8A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F41F551B-3BB7-40B1-BFED-1C155B3B8A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0909" cy="342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4BEB5" w14:textId="77777777" w:rsidR="0076673C" w:rsidRDefault="0076673C" w:rsidP="009671A0">
      <w:pPr>
        <w:pStyle w:val="Heading3"/>
      </w:pPr>
    </w:p>
    <w:p w14:paraId="39B2C497" w14:textId="262CBFBF" w:rsidR="00723AEC" w:rsidRDefault="00027CAB" w:rsidP="009671A0">
      <w:pPr>
        <w:pStyle w:val="Heading3"/>
      </w:pPr>
      <w:bookmarkStart w:id="3" w:name="OLE_LINK5"/>
      <w:r>
        <w:t>Second stage filter</w:t>
      </w:r>
    </w:p>
    <w:bookmarkEnd w:id="3"/>
    <w:p w14:paraId="4BE2B8A4" w14:textId="53D24C76" w:rsidR="00027CAB" w:rsidRDefault="00027CAB" w:rsidP="00F33F42">
      <w:pPr>
        <w:tabs>
          <w:tab w:val="left" w:pos="7626"/>
        </w:tabs>
      </w:pPr>
    </w:p>
    <w:p w14:paraId="45CC1F63" w14:textId="70E8FAC6" w:rsidR="00027CAB" w:rsidRDefault="00027CAB" w:rsidP="00F33F42">
      <w:pPr>
        <w:tabs>
          <w:tab w:val="left" w:pos="7626"/>
        </w:tabs>
      </w:pPr>
      <w:r w:rsidRPr="00027CAB">
        <w:rPr>
          <w:noProof/>
        </w:rPr>
        <w:drawing>
          <wp:anchor distT="0" distB="0" distL="114300" distR="114300" simplePos="0" relativeHeight="251658242" behindDoc="0" locked="0" layoutInCell="1" allowOverlap="1" wp14:anchorId="34E96B2D" wp14:editId="79C170E4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2974974" cy="1805940"/>
            <wp:effectExtent l="0" t="0" r="0" b="3810"/>
            <wp:wrapNone/>
            <wp:docPr id="2050" name="Picture 2050">
              <a:extLst xmlns:a="http://schemas.openxmlformats.org/drawingml/2006/main">
                <a:ext uri="{FF2B5EF4-FFF2-40B4-BE49-F238E27FC236}">
                  <a16:creationId xmlns:a16="http://schemas.microsoft.com/office/drawing/2014/main" id="{144FAA2A-7BD4-453D-AA4B-7C0FCA55F8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144FAA2A-7BD4-453D-AA4B-7C0FCA55F80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2" r="12143"/>
                    <a:stretch/>
                  </pic:blipFill>
                  <pic:spPr bwMode="auto">
                    <a:xfrm>
                      <a:off x="0" y="0"/>
                      <a:ext cx="2974974" cy="18059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027CAB">
        <w:rPr>
          <w:noProof/>
        </w:rPr>
        <w:drawing>
          <wp:anchor distT="0" distB="0" distL="114300" distR="114300" simplePos="0" relativeHeight="251658243" behindDoc="0" locked="0" layoutInCell="1" allowOverlap="1" wp14:anchorId="0D14C8FA" wp14:editId="716ED2E5">
            <wp:simplePos x="0" y="0"/>
            <wp:positionH relativeFrom="column">
              <wp:posOffset>3154045</wp:posOffset>
            </wp:positionH>
            <wp:positionV relativeFrom="paragraph">
              <wp:posOffset>-635</wp:posOffset>
            </wp:positionV>
            <wp:extent cx="2666999" cy="2197403"/>
            <wp:effectExtent l="0" t="0" r="635" b="0"/>
            <wp:wrapNone/>
            <wp:docPr id="2052" name="Picture 2052">
              <a:extLst xmlns:a="http://schemas.openxmlformats.org/drawingml/2006/main">
                <a:ext uri="{FF2B5EF4-FFF2-40B4-BE49-F238E27FC236}">
                  <a16:creationId xmlns:a16="http://schemas.microsoft.com/office/drawing/2014/main" id="{732E25CB-E290-47EB-A5CD-AB8325740A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>
                      <a:extLst>
                        <a:ext uri="{FF2B5EF4-FFF2-40B4-BE49-F238E27FC236}">
                          <a16:creationId xmlns:a16="http://schemas.microsoft.com/office/drawing/2014/main" id="{732E25CB-E290-47EB-A5CD-AB8325740A0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9" t="1136" r="45897" b="19235"/>
                    <a:stretch/>
                  </pic:blipFill>
                  <pic:spPr bwMode="auto">
                    <a:xfrm>
                      <a:off x="0" y="0"/>
                      <a:ext cx="2666999" cy="219740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4C999977" w14:textId="4FA9D4EA" w:rsidR="00723AEC" w:rsidRDefault="00723AEC" w:rsidP="00F33F42">
      <w:pPr>
        <w:tabs>
          <w:tab w:val="left" w:pos="7626"/>
        </w:tabs>
      </w:pPr>
    </w:p>
    <w:p w14:paraId="4159F870" w14:textId="19E54C18" w:rsidR="00027CAB" w:rsidRDefault="00027CAB" w:rsidP="00F33F42">
      <w:pPr>
        <w:tabs>
          <w:tab w:val="left" w:pos="7626"/>
        </w:tabs>
      </w:pPr>
    </w:p>
    <w:p w14:paraId="0CA4E3ED" w14:textId="2CC8BF35" w:rsidR="00027CAB" w:rsidRDefault="00027CAB" w:rsidP="00F33F42">
      <w:pPr>
        <w:tabs>
          <w:tab w:val="left" w:pos="7626"/>
        </w:tabs>
      </w:pPr>
    </w:p>
    <w:p w14:paraId="2C5C325E" w14:textId="6804F904" w:rsidR="00027CAB" w:rsidRDefault="00027CAB" w:rsidP="00F33F42">
      <w:pPr>
        <w:tabs>
          <w:tab w:val="left" w:pos="7626"/>
        </w:tabs>
      </w:pPr>
    </w:p>
    <w:p w14:paraId="21D2097D" w14:textId="11C2BDA1" w:rsidR="00027CAB" w:rsidRDefault="00027CAB" w:rsidP="00F33F42">
      <w:pPr>
        <w:tabs>
          <w:tab w:val="left" w:pos="7626"/>
        </w:tabs>
      </w:pPr>
    </w:p>
    <w:p w14:paraId="76F18C52" w14:textId="2BA126E4" w:rsidR="00027CAB" w:rsidRDefault="00027CAB" w:rsidP="00F33F42">
      <w:pPr>
        <w:tabs>
          <w:tab w:val="left" w:pos="7626"/>
        </w:tabs>
      </w:pPr>
    </w:p>
    <w:p w14:paraId="605DD177" w14:textId="0A39BDDE" w:rsidR="00027CAB" w:rsidRDefault="00027CAB" w:rsidP="00F33F42">
      <w:pPr>
        <w:tabs>
          <w:tab w:val="left" w:pos="7626"/>
        </w:tabs>
      </w:pPr>
    </w:p>
    <w:p w14:paraId="643595E2" w14:textId="76C3EDB1" w:rsidR="00027CAB" w:rsidRDefault="00027CAB" w:rsidP="00F33F42">
      <w:pPr>
        <w:tabs>
          <w:tab w:val="left" w:pos="7626"/>
        </w:tabs>
      </w:pPr>
    </w:p>
    <w:p w14:paraId="7EB6F46D" w14:textId="02CCBDA7" w:rsidR="003D5373" w:rsidRDefault="003D5373" w:rsidP="003D5373">
      <w:pPr>
        <w:pStyle w:val="Heading3"/>
        <w:rPr>
          <w:lang w:val="en-US"/>
        </w:rPr>
      </w:pPr>
      <w:bookmarkStart w:id="4" w:name="OLE_LINK6"/>
      <w:r>
        <w:rPr>
          <w:lang w:val="en-US"/>
        </w:rPr>
        <w:t>Steps:</w:t>
      </w:r>
    </w:p>
    <w:p w14:paraId="7EDD57F2" w14:textId="31767627" w:rsidR="00027CAB" w:rsidRPr="003D5373" w:rsidRDefault="00027CAB" w:rsidP="003D5373">
      <w:pPr>
        <w:pStyle w:val="ListParagraph"/>
        <w:numPr>
          <w:ilvl w:val="0"/>
          <w:numId w:val="2"/>
        </w:numPr>
        <w:tabs>
          <w:tab w:val="left" w:pos="7626"/>
        </w:tabs>
        <w:rPr>
          <w:lang w:val="en-US"/>
        </w:rPr>
      </w:pPr>
      <w:r w:rsidRPr="003D5373">
        <w:rPr>
          <w:lang w:val="en-US"/>
        </w:rPr>
        <w:t>Connect the Scope Channel 2 after the first RC group and do a single sweep</w:t>
      </w:r>
    </w:p>
    <w:p w14:paraId="0C83CE56" w14:textId="77777777" w:rsidR="00027CAB" w:rsidRPr="00027CAB" w:rsidRDefault="00027CAB" w:rsidP="00027CAB">
      <w:pPr>
        <w:numPr>
          <w:ilvl w:val="0"/>
          <w:numId w:val="2"/>
        </w:numPr>
        <w:tabs>
          <w:tab w:val="left" w:pos="7626"/>
        </w:tabs>
        <w:rPr>
          <w:lang w:val="en-US"/>
        </w:rPr>
      </w:pPr>
      <w:r w:rsidRPr="00027CAB">
        <w:rPr>
          <w:lang w:val="en-US"/>
        </w:rPr>
        <w:t>Take a signal snapshot to preserve the result as a reference</w:t>
      </w:r>
    </w:p>
    <w:p w14:paraId="378F709D" w14:textId="77777777" w:rsidR="00027CAB" w:rsidRPr="00027CAB" w:rsidRDefault="00027CAB" w:rsidP="00027CAB">
      <w:pPr>
        <w:numPr>
          <w:ilvl w:val="0"/>
          <w:numId w:val="2"/>
        </w:numPr>
        <w:tabs>
          <w:tab w:val="left" w:pos="7626"/>
        </w:tabs>
        <w:rPr>
          <w:lang w:val="en-US"/>
        </w:rPr>
      </w:pPr>
      <w:r w:rsidRPr="00027CAB">
        <w:rPr>
          <w:lang w:val="en-US"/>
        </w:rPr>
        <w:t>Connect the Scope Channel 2 after the second RC stage and perform another sweep</w:t>
      </w:r>
    </w:p>
    <w:bookmarkEnd w:id="4"/>
    <w:p w14:paraId="5582A366" w14:textId="64CAF200" w:rsidR="00027CAB" w:rsidRDefault="008D2914" w:rsidP="00F33F42">
      <w:pPr>
        <w:tabs>
          <w:tab w:val="left" w:pos="7626"/>
        </w:tabs>
      </w:pPr>
      <w:r w:rsidRPr="008D2914">
        <w:rPr>
          <w:noProof/>
        </w:rPr>
        <w:lastRenderedPageBreak/>
        <w:drawing>
          <wp:inline distT="0" distB="0" distL="0" distR="0" wp14:anchorId="1A75A933" wp14:editId="2EE8C64C">
            <wp:extent cx="4852710" cy="3403390"/>
            <wp:effectExtent l="0" t="0" r="5080" b="6985"/>
            <wp:docPr id="5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B429D11F-C142-410A-A1EB-837A346B8A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429D11F-C142-410A-A1EB-837A346B8A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2710" cy="340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2C509" w14:textId="6DA50A0B" w:rsidR="006E604B" w:rsidRDefault="006E604B" w:rsidP="00F33F42">
      <w:pPr>
        <w:tabs>
          <w:tab w:val="left" w:pos="7626"/>
        </w:tabs>
      </w:pPr>
    </w:p>
    <w:p w14:paraId="7888DDC1" w14:textId="77777777" w:rsidR="006E604B" w:rsidRPr="006E604B" w:rsidRDefault="006E604B" w:rsidP="006E604B">
      <w:pPr>
        <w:pStyle w:val="Heading1"/>
      </w:pPr>
      <w:r w:rsidRPr="006E604B">
        <w:t>Demo 2</w:t>
      </w:r>
    </w:p>
    <w:p w14:paraId="35B02176" w14:textId="77777777" w:rsidR="006E604B" w:rsidRPr="006E604B" w:rsidRDefault="006E604B" w:rsidP="006E604B">
      <w:pPr>
        <w:pStyle w:val="Heading2"/>
        <w:rPr>
          <w:lang w:val="en-US"/>
        </w:rPr>
      </w:pPr>
      <w:bookmarkStart w:id="5" w:name="OLE_LINK7"/>
      <w:r w:rsidRPr="006E604B">
        <w:rPr>
          <w:lang w:val="en-US"/>
        </w:rPr>
        <w:t>Digital Pattern Generator and Scope – AD5626 component – SPI controlled and analog signal visualized using Scope</w:t>
      </w:r>
    </w:p>
    <w:bookmarkEnd w:id="5"/>
    <w:p w14:paraId="488ADF99" w14:textId="77777777" w:rsidR="00F76B2B" w:rsidRDefault="00F76B2B" w:rsidP="006E604B">
      <w:pPr>
        <w:tabs>
          <w:tab w:val="left" w:pos="7626"/>
        </w:tabs>
        <w:rPr>
          <w:lang w:val="en-US"/>
        </w:rPr>
      </w:pPr>
    </w:p>
    <w:p w14:paraId="41007885" w14:textId="18E94864" w:rsidR="006E604B" w:rsidRPr="006E604B" w:rsidRDefault="006E604B" w:rsidP="00F76B2B">
      <w:pPr>
        <w:pStyle w:val="Heading3"/>
        <w:rPr>
          <w:lang w:val="en-US"/>
        </w:rPr>
      </w:pPr>
      <w:r w:rsidRPr="006E604B">
        <w:rPr>
          <w:lang w:val="en-US"/>
        </w:rPr>
        <w:t>Materials used:</w:t>
      </w:r>
    </w:p>
    <w:p w14:paraId="2F4ECB03" w14:textId="77777777" w:rsidR="00F76B2B" w:rsidRDefault="006E604B" w:rsidP="00F76B2B">
      <w:pPr>
        <w:pStyle w:val="ListParagraph"/>
        <w:numPr>
          <w:ilvl w:val="0"/>
          <w:numId w:val="8"/>
        </w:numPr>
        <w:tabs>
          <w:tab w:val="left" w:pos="7626"/>
        </w:tabs>
        <w:rPr>
          <w:lang w:val="en-US"/>
        </w:rPr>
      </w:pPr>
      <w:bookmarkStart w:id="6" w:name="OLE_LINK8"/>
      <w:r w:rsidRPr="00F76B2B">
        <w:rPr>
          <w:lang w:val="en-US"/>
        </w:rPr>
        <w:t>ADALM2000 Active Learning Module</w:t>
      </w:r>
    </w:p>
    <w:p w14:paraId="1BF40761" w14:textId="77777777" w:rsidR="00F76B2B" w:rsidRDefault="006E604B" w:rsidP="00F76B2B">
      <w:pPr>
        <w:pStyle w:val="ListParagraph"/>
        <w:numPr>
          <w:ilvl w:val="0"/>
          <w:numId w:val="8"/>
        </w:numPr>
        <w:tabs>
          <w:tab w:val="left" w:pos="7626"/>
        </w:tabs>
        <w:rPr>
          <w:lang w:val="en-US"/>
        </w:rPr>
      </w:pPr>
      <w:r w:rsidRPr="00F76B2B">
        <w:rPr>
          <w:lang w:val="en-US"/>
        </w:rPr>
        <w:t>Solder-less breadboard</w:t>
      </w:r>
    </w:p>
    <w:p w14:paraId="798D69C0" w14:textId="77777777" w:rsidR="00F76B2B" w:rsidRDefault="006E604B" w:rsidP="00F76B2B">
      <w:pPr>
        <w:pStyle w:val="ListParagraph"/>
        <w:numPr>
          <w:ilvl w:val="0"/>
          <w:numId w:val="8"/>
        </w:numPr>
        <w:tabs>
          <w:tab w:val="left" w:pos="7626"/>
        </w:tabs>
        <w:rPr>
          <w:lang w:val="en-US"/>
        </w:rPr>
      </w:pPr>
      <w:r w:rsidRPr="00F76B2B">
        <w:rPr>
          <w:lang w:val="en-US"/>
        </w:rPr>
        <w:t>Jumper wires</w:t>
      </w:r>
    </w:p>
    <w:p w14:paraId="0FC9ECC9" w14:textId="77777777" w:rsidR="00F76B2B" w:rsidRDefault="006E604B" w:rsidP="00F76B2B">
      <w:pPr>
        <w:pStyle w:val="ListParagraph"/>
        <w:numPr>
          <w:ilvl w:val="0"/>
          <w:numId w:val="8"/>
        </w:numPr>
        <w:tabs>
          <w:tab w:val="left" w:pos="7626"/>
        </w:tabs>
        <w:rPr>
          <w:lang w:val="en-US"/>
        </w:rPr>
      </w:pPr>
      <w:r w:rsidRPr="00F76B2B">
        <w:rPr>
          <w:lang w:val="en-US"/>
        </w:rPr>
        <w:t xml:space="preserve">1 - AD5626 12-bit </w:t>
      </w:r>
      <w:proofErr w:type="spellStart"/>
      <w:r w:rsidRPr="00F76B2B">
        <w:rPr>
          <w:lang w:val="en-US"/>
        </w:rPr>
        <w:t>nanoDAC</w:t>
      </w:r>
      <w:proofErr w:type="spellEnd"/>
    </w:p>
    <w:p w14:paraId="282BE02D" w14:textId="39080B51" w:rsidR="00F76B2B" w:rsidRDefault="006E604B" w:rsidP="00F76B2B">
      <w:pPr>
        <w:pStyle w:val="ListParagraph"/>
        <w:numPr>
          <w:ilvl w:val="0"/>
          <w:numId w:val="8"/>
        </w:numPr>
        <w:tabs>
          <w:tab w:val="left" w:pos="7626"/>
        </w:tabs>
        <w:rPr>
          <w:lang w:val="en-US"/>
        </w:rPr>
      </w:pPr>
      <w:r w:rsidRPr="00F76B2B">
        <w:rPr>
          <w:lang w:val="en-US"/>
        </w:rPr>
        <w:t xml:space="preserve">1 </w:t>
      </w:r>
      <w:r w:rsidR="00C6300A">
        <w:rPr>
          <w:lang w:val="en-US"/>
        </w:rPr>
        <w:t>x</w:t>
      </w:r>
      <w:r w:rsidRPr="00F76B2B">
        <w:rPr>
          <w:lang w:val="en-US"/>
        </w:rPr>
        <w:t xml:space="preserve"> 2.2 K</w:t>
      </w:r>
      <w:r w:rsidRPr="00F76B2B">
        <w:rPr>
          <w:lang w:val="el-GR"/>
        </w:rPr>
        <w:t xml:space="preserve">Ω </w:t>
      </w:r>
      <w:r w:rsidRPr="00F76B2B">
        <w:rPr>
          <w:lang w:val="en-US"/>
        </w:rPr>
        <w:t>resistor</w:t>
      </w:r>
    </w:p>
    <w:p w14:paraId="6A77B67B" w14:textId="7D3DCA1F" w:rsidR="00F76B2B" w:rsidRDefault="006E604B" w:rsidP="00F76B2B">
      <w:pPr>
        <w:pStyle w:val="ListParagraph"/>
        <w:numPr>
          <w:ilvl w:val="0"/>
          <w:numId w:val="8"/>
        </w:numPr>
        <w:tabs>
          <w:tab w:val="left" w:pos="7626"/>
        </w:tabs>
        <w:rPr>
          <w:lang w:val="en-US"/>
        </w:rPr>
      </w:pPr>
      <w:r w:rsidRPr="00F76B2B">
        <w:rPr>
          <w:lang w:val="en-US"/>
        </w:rPr>
        <w:t xml:space="preserve">1 </w:t>
      </w:r>
      <w:r w:rsidR="00C6300A">
        <w:rPr>
          <w:lang w:val="en-US"/>
        </w:rPr>
        <w:t xml:space="preserve">x </w:t>
      </w:r>
      <w:r w:rsidRPr="00F76B2B">
        <w:rPr>
          <w:lang w:val="en-US"/>
        </w:rPr>
        <w:t xml:space="preserve">0.001 </w:t>
      </w:r>
      <w:proofErr w:type="spellStart"/>
      <w:r w:rsidRPr="00F76B2B">
        <w:rPr>
          <w:lang w:val="en-US"/>
        </w:rPr>
        <w:t>uF</w:t>
      </w:r>
      <w:proofErr w:type="spellEnd"/>
      <w:r w:rsidRPr="00F76B2B">
        <w:rPr>
          <w:lang w:val="en-US"/>
        </w:rPr>
        <w:t xml:space="preserve"> </w:t>
      </w:r>
      <w:proofErr w:type="gramStart"/>
      <w:r w:rsidRPr="00F76B2B">
        <w:rPr>
          <w:lang w:val="en-US"/>
        </w:rPr>
        <w:t>capacitor(</w:t>
      </w:r>
      <w:proofErr w:type="gramEnd"/>
      <w:r w:rsidRPr="00F76B2B">
        <w:rPr>
          <w:lang w:val="en-US"/>
        </w:rPr>
        <w:t>marked 102)</w:t>
      </w:r>
    </w:p>
    <w:p w14:paraId="44C2F0AA" w14:textId="50BDAF7E" w:rsidR="00F76B2B" w:rsidRDefault="006E604B" w:rsidP="00F76B2B">
      <w:pPr>
        <w:pStyle w:val="ListParagraph"/>
        <w:numPr>
          <w:ilvl w:val="0"/>
          <w:numId w:val="8"/>
        </w:numPr>
        <w:tabs>
          <w:tab w:val="left" w:pos="7626"/>
        </w:tabs>
        <w:rPr>
          <w:lang w:val="en-US"/>
        </w:rPr>
      </w:pPr>
      <w:r w:rsidRPr="00F76B2B">
        <w:rPr>
          <w:lang w:val="en-US"/>
        </w:rPr>
        <w:t>1</w:t>
      </w:r>
      <w:r w:rsidR="00C6300A">
        <w:rPr>
          <w:lang w:val="en-US"/>
        </w:rPr>
        <w:t xml:space="preserve"> x</w:t>
      </w:r>
      <w:r w:rsidRPr="00F76B2B">
        <w:rPr>
          <w:lang w:val="en-US"/>
        </w:rPr>
        <w:t xml:space="preserve"> 0.1 </w:t>
      </w:r>
      <w:proofErr w:type="spellStart"/>
      <w:r w:rsidRPr="00F76B2B">
        <w:rPr>
          <w:lang w:val="en-US"/>
        </w:rPr>
        <w:t>uF</w:t>
      </w:r>
      <w:proofErr w:type="spellEnd"/>
      <w:r w:rsidRPr="00F76B2B">
        <w:rPr>
          <w:lang w:val="en-US"/>
        </w:rPr>
        <w:t xml:space="preserve"> </w:t>
      </w:r>
      <w:proofErr w:type="gramStart"/>
      <w:r w:rsidRPr="00F76B2B">
        <w:rPr>
          <w:lang w:val="en-US"/>
        </w:rPr>
        <w:t>capacitor(</w:t>
      </w:r>
      <w:proofErr w:type="gramEnd"/>
      <w:r w:rsidRPr="00F76B2B">
        <w:rPr>
          <w:lang w:val="en-US"/>
        </w:rPr>
        <w:t>marked 104)</w:t>
      </w:r>
    </w:p>
    <w:p w14:paraId="4A1C5930" w14:textId="2E2990B4" w:rsidR="006E604B" w:rsidRPr="00F76B2B" w:rsidRDefault="006E604B" w:rsidP="00F76B2B">
      <w:pPr>
        <w:pStyle w:val="ListParagraph"/>
        <w:numPr>
          <w:ilvl w:val="0"/>
          <w:numId w:val="8"/>
        </w:numPr>
        <w:tabs>
          <w:tab w:val="left" w:pos="7626"/>
        </w:tabs>
        <w:rPr>
          <w:lang w:val="en-US"/>
        </w:rPr>
      </w:pPr>
      <w:r w:rsidRPr="00F76B2B">
        <w:rPr>
          <w:lang w:val="en-US"/>
        </w:rPr>
        <w:t xml:space="preserve">1 </w:t>
      </w:r>
      <w:r w:rsidR="00C6300A">
        <w:rPr>
          <w:lang w:val="en-US"/>
        </w:rPr>
        <w:t>x</w:t>
      </w:r>
      <w:r w:rsidRPr="00F76B2B">
        <w:rPr>
          <w:lang w:val="en-US"/>
        </w:rPr>
        <w:t xml:space="preserve"> 10 </w:t>
      </w:r>
      <w:proofErr w:type="spellStart"/>
      <w:r w:rsidRPr="00F76B2B">
        <w:rPr>
          <w:lang w:val="en-US"/>
        </w:rPr>
        <w:t>uF</w:t>
      </w:r>
      <w:proofErr w:type="spellEnd"/>
      <w:r w:rsidRPr="00F76B2B">
        <w:rPr>
          <w:lang w:val="en-US"/>
        </w:rPr>
        <w:t xml:space="preserve"> capacitor</w:t>
      </w:r>
    </w:p>
    <w:p w14:paraId="63085703" w14:textId="4120DF7A" w:rsidR="00CD2A1C" w:rsidRDefault="00CD2A1C" w:rsidP="00F76B2B">
      <w:pPr>
        <w:pStyle w:val="Heading3"/>
        <w:rPr>
          <w:lang w:val="en-US"/>
        </w:rPr>
      </w:pPr>
      <w:bookmarkStart w:id="7" w:name="OLE_LINK9"/>
      <w:bookmarkEnd w:id="6"/>
      <w:r>
        <w:rPr>
          <w:lang w:val="en-US"/>
        </w:rPr>
        <w:t>Theory of operation</w:t>
      </w:r>
    </w:p>
    <w:p w14:paraId="252A30C6" w14:textId="69B56E4D" w:rsidR="00CD2A1C" w:rsidRDefault="00CD2A1C" w:rsidP="006E604B">
      <w:pPr>
        <w:tabs>
          <w:tab w:val="left" w:pos="7626"/>
        </w:tabs>
        <w:rPr>
          <w:lang w:val="en-US"/>
        </w:rPr>
      </w:pPr>
      <w:r>
        <w:rPr>
          <w:lang w:val="en-US"/>
        </w:rPr>
        <w:t>SPI Transfer:</w:t>
      </w:r>
    </w:p>
    <w:bookmarkEnd w:id="7"/>
    <w:p w14:paraId="0377A683" w14:textId="49FAD15E" w:rsidR="00CD2A1C" w:rsidRDefault="00CD2A1C" w:rsidP="006E604B">
      <w:pPr>
        <w:tabs>
          <w:tab w:val="left" w:pos="7626"/>
        </w:tabs>
        <w:rPr>
          <w:lang w:val="en-US"/>
        </w:rPr>
      </w:pPr>
      <w:r w:rsidRPr="00CD2A1C">
        <w:rPr>
          <w:noProof/>
        </w:rPr>
        <w:drawing>
          <wp:inline distT="0" distB="0" distL="0" distR="0" wp14:anchorId="3FA67338" wp14:editId="6F9EFE83">
            <wp:extent cx="4034974" cy="1069771"/>
            <wp:effectExtent l="0" t="0" r="3810" b="0"/>
            <wp:docPr id="8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B8D5BA7E-1825-4B95-A51E-ED3F56133B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B8D5BA7E-1825-4B95-A51E-ED3F56133B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4974" cy="106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90098" w14:textId="5723429A" w:rsidR="00C66837" w:rsidRDefault="00C6300A" w:rsidP="00F33F42">
      <w:pPr>
        <w:tabs>
          <w:tab w:val="left" w:pos="7626"/>
        </w:tabs>
      </w:pPr>
      <w:r w:rsidRPr="00E93221">
        <w:rPr>
          <w:noProof/>
        </w:rPr>
        <w:drawing>
          <wp:anchor distT="0" distB="0" distL="114300" distR="114300" simplePos="0" relativeHeight="251658244" behindDoc="0" locked="0" layoutInCell="1" allowOverlap="1" wp14:anchorId="32D0C76A" wp14:editId="4B5A8BD6">
            <wp:simplePos x="0" y="0"/>
            <wp:positionH relativeFrom="margin">
              <wp:posOffset>156210</wp:posOffset>
            </wp:positionH>
            <wp:positionV relativeFrom="paragraph">
              <wp:posOffset>140970</wp:posOffset>
            </wp:positionV>
            <wp:extent cx="4057650" cy="1841505"/>
            <wp:effectExtent l="0" t="0" r="0" b="6350"/>
            <wp:wrapNone/>
            <wp:docPr id="13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B282BCC0-4F0C-4D56-92B6-E258562AE6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B282BCC0-4F0C-4D56-92B6-E258562AE6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84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F49C7" w14:textId="77777777" w:rsidR="00C66837" w:rsidRDefault="00C66837" w:rsidP="00F33F42">
      <w:pPr>
        <w:tabs>
          <w:tab w:val="left" w:pos="7626"/>
        </w:tabs>
      </w:pPr>
    </w:p>
    <w:p w14:paraId="641D21DE" w14:textId="77777777" w:rsidR="00C66837" w:rsidRDefault="00C66837" w:rsidP="00F33F42">
      <w:pPr>
        <w:tabs>
          <w:tab w:val="left" w:pos="7626"/>
        </w:tabs>
      </w:pPr>
    </w:p>
    <w:p w14:paraId="6F7F2820" w14:textId="7EBEEE60" w:rsidR="006E604B" w:rsidRDefault="006E604B" w:rsidP="00F33F42">
      <w:pPr>
        <w:tabs>
          <w:tab w:val="left" w:pos="7626"/>
        </w:tabs>
      </w:pPr>
    </w:p>
    <w:p w14:paraId="0E466EA5" w14:textId="362B27AF" w:rsidR="00C66837" w:rsidRPr="00C66837" w:rsidRDefault="00C66837" w:rsidP="00C66837"/>
    <w:p w14:paraId="309E36EC" w14:textId="40ADC71D" w:rsidR="00C66837" w:rsidRPr="00C66837" w:rsidRDefault="00C66837" w:rsidP="00C66837"/>
    <w:p w14:paraId="65BC7308" w14:textId="0995EF66" w:rsidR="00C66837" w:rsidRPr="00C66837" w:rsidRDefault="00C66837" w:rsidP="00C66837"/>
    <w:p w14:paraId="3FE4CA72" w14:textId="77777777" w:rsidR="00EB1DA6" w:rsidRDefault="00EB1DA6" w:rsidP="00C6300A">
      <w:pPr>
        <w:pStyle w:val="Heading3"/>
      </w:pPr>
    </w:p>
    <w:p w14:paraId="44435680" w14:textId="40A2C823" w:rsidR="00171D6C" w:rsidRPr="00171D6C" w:rsidRDefault="00C66837" w:rsidP="00C6300A">
      <w:pPr>
        <w:pStyle w:val="Heading3"/>
      </w:pPr>
      <w:bookmarkStart w:id="8" w:name="OLE_LINK10"/>
      <w:r w:rsidRPr="00C66837">
        <w:rPr>
          <w:noProof/>
        </w:rPr>
        <w:drawing>
          <wp:anchor distT="0" distB="0" distL="114300" distR="114300" simplePos="0" relativeHeight="251658246" behindDoc="0" locked="0" layoutInCell="1" allowOverlap="1" wp14:anchorId="5057544E" wp14:editId="362447A8">
            <wp:simplePos x="0" y="0"/>
            <wp:positionH relativeFrom="column">
              <wp:posOffset>910590</wp:posOffset>
            </wp:positionH>
            <wp:positionV relativeFrom="paragraph">
              <wp:posOffset>1778635</wp:posOffset>
            </wp:positionV>
            <wp:extent cx="3962400" cy="2164080"/>
            <wp:effectExtent l="0" t="0" r="0" b="7620"/>
            <wp:wrapNone/>
            <wp:docPr id="1030" name="Picture 1030">
              <a:extLst xmlns:a="http://schemas.openxmlformats.org/drawingml/2006/main">
                <a:ext uri="{FF2B5EF4-FFF2-40B4-BE49-F238E27FC236}">
                  <a16:creationId xmlns:a16="http://schemas.microsoft.com/office/drawing/2014/main" id="{C47E2CE3-7D1D-4E01-9DE8-6BF6FDAD26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>
                      <a:extLst>
                        <a:ext uri="{FF2B5EF4-FFF2-40B4-BE49-F238E27FC236}">
                          <a16:creationId xmlns:a16="http://schemas.microsoft.com/office/drawing/2014/main" id="{C47E2CE3-7D1D-4E01-9DE8-6BF6FDAD260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1" r="14588" b="20951"/>
                    <a:stretch/>
                  </pic:blipFill>
                  <pic:spPr bwMode="auto">
                    <a:xfrm>
                      <a:off x="0" y="0"/>
                      <a:ext cx="3962400" cy="21640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6300A">
        <w:t>Hardware Setup:</w:t>
      </w:r>
    </w:p>
    <w:bookmarkEnd w:id="8"/>
    <w:p w14:paraId="61F51281" w14:textId="78003E98" w:rsidR="00171D6C" w:rsidRPr="00171D6C" w:rsidRDefault="00C6300A" w:rsidP="00171D6C">
      <w:r w:rsidRPr="00C66837">
        <w:rPr>
          <w:noProof/>
        </w:rPr>
        <w:drawing>
          <wp:anchor distT="0" distB="0" distL="114300" distR="114300" simplePos="0" relativeHeight="251658245" behindDoc="0" locked="0" layoutInCell="1" allowOverlap="1" wp14:anchorId="1D638109" wp14:editId="64C89C5F">
            <wp:simplePos x="0" y="0"/>
            <wp:positionH relativeFrom="column">
              <wp:posOffset>914400</wp:posOffset>
            </wp:positionH>
            <wp:positionV relativeFrom="paragraph">
              <wp:posOffset>114300</wp:posOffset>
            </wp:positionV>
            <wp:extent cx="3747503" cy="1586443"/>
            <wp:effectExtent l="0" t="0" r="5715" b="0"/>
            <wp:wrapNone/>
            <wp:docPr id="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3DC3602-9AB2-4DA0-BFCE-847AF11E3C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73DC3602-9AB2-4DA0-BFCE-847AF11E3CF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503" cy="158644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06AE9189" w14:textId="7211E253" w:rsidR="00171D6C" w:rsidRPr="00171D6C" w:rsidRDefault="00171D6C" w:rsidP="00171D6C"/>
    <w:p w14:paraId="332474C7" w14:textId="18A0BC0E" w:rsidR="00171D6C" w:rsidRPr="00171D6C" w:rsidRDefault="00171D6C" w:rsidP="00171D6C"/>
    <w:p w14:paraId="695B1CAE" w14:textId="676836DF" w:rsidR="00171D6C" w:rsidRPr="00171D6C" w:rsidRDefault="00171D6C" w:rsidP="00171D6C"/>
    <w:p w14:paraId="240DE5ED" w14:textId="443A7191" w:rsidR="00171D6C" w:rsidRDefault="00171D6C" w:rsidP="00171D6C"/>
    <w:p w14:paraId="1123918F" w14:textId="1C93D22D" w:rsidR="00171D6C" w:rsidRDefault="00171D6C" w:rsidP="00171D6C"/>
    <w:p w14:paraId="6DF2B6CD" w14:textId="135BC7FE" w:rsidR="00171D6C" w:rsidRDefault="00171D6C" w:rsidP="00171D6C"/>
    <w:p w14:paraId="431415F1" w14:textId="749AA101" w:rsidR="00171D6C" w:rsidRDefault="00171D6C" w:rsidP="00171D6C"/>
    <w:p w14:paraId="6B1F9720" w14:textId="35F598E4" w:rsidR="00171D6C" w:rsidRDefault="00171D6C" w:rsidP="00171D6C"/>
    <w:p w14:paraId="29F73CD2" w14:textId="0CE4FD8A" w:rsidR="00171D6C" w:rsidRDefault="00171D6C" w:rsidP="00171D6C"/>
    <w:p w14:paraId="47DF41EB" w14:textId="5AF0A358" w:rsidR="00171D6C" w:rsidRDefault="00171D6C" w:rsidP="00171D6C"/>
    <w:p w14:paraId="5CB7520A" w14:textId="7FD3391F" w:rsidR="00171D6C" w:rsidRDefault="00171D6C" w:rsidP="00171D6C"/>
    <w:p w14:paraId="65436540" w14:textId="6590465A" w:rsidR="00171D6C" w:rsidRDefault="00171D6C" w:rsidP="00171D6C"/>
    <w:p w14:paraId="7038078F" w14:textId="4C0DA251" w:rsidR="00C6300A" w:rsidRDefault="00C6300A" w:rsidP="00C6300A">
      <w:pPr>
        <w:pStyle w:val="Heading3"/>
        <w:rPr>
          <w:lang w:val="en-US"/>
        </w:rPr>
      </w:pPr>
      <w:bookmarkStart w:id="9" w:name="OLE_LINK11"/>
      <w:r>
        <w:rPr>
          <w:lang w:val="en-US"/>
        </w:rPr>
        <w:t>Steps:</w:t>
      </w:r>
    </w:p>
    <w:p w14:paraId="17694E6A" w14:textId="5A190E66" w:rsidR="00171D6C" w:rsidRPr="00C6300A" w:rsidRDefault="00171D6C" w:rsidP="00C6300A">
      <w:pPr>
        <w:pStyle w:val="ListParagraph"/>
        <w:numPr>
          <w:ilvl w:val="0"/>
          <w:numId w:val="3"/>
        </w:numPr>
        <w:rPr>
          <w:lang w:val="en-US"/>
        </w:rPr>
      </w:pPr>
      <w:r w:rsidRPr="00C6300A">
        <w:rPr>
          <w:lang w:val="en-US"/>
        </w:rPr>
        <w:t xml:space="preserve">Connect the </w:t>
      </w:r>
      <w:proofErr w:type="spellStart"/>
      <w:r w:rsidRPr="00C6300A">
        <w:rPr>
          <w:lang w:val="en-US"/>
        </w:rPr>
        <w:t>Vp</w:t>
      </w:r>
      <w:proofErr w:type="spellEnd"/>
      <w:r w:rsidRPr="00C6300A">
        <w:rPr>
          <w:lang w:val="en-US"/>
        </w:rPr>
        <w:t xml:space="preserve"> power supply to the </w:t>
      </w:r>
      <w:proofErr w:type="spellStart"/>
      <w:r w:rsidRPr="00C6300A">
        <w:rPr>
          <w:lang w:val="en-US"/>
        </w:rPr>
        <w:t>Vdd</w:t>
      </w:r>
      <w:proofErr w:type="spellEnd"/>
      <w:r w:rsidRPr="00C6300A">
        <w:rPr>
          <w:lang w:val="en-US"/>
        </w:rPr>
        <w:t xml:space="preserve"> of the chip, set it to 5V</w:t>
      </w:r>
    </w:p>
    <w:p w14:paraId="3DF20935" w14:textId="77777777" w:rsidR="00171D6C" w:rsidRPr="00171D6C" w:rsidRDefault="00171D6C" w:rsidP="00171D6C">
      <w:pPr>
        <w:numPr>
          <w:ilvl w:val="0"/>
          <w:numId w:val="3"/>
        </w:numPr>
        <w:rPr>
          <w:lang w:val="en-US"/>
        </w:rPr>
      </w:pPr>
      <w:r w:rsidRPr="00171D6C">
        <w:rPr>
          <w:lang w:val="en-US"/>
        </w:rPr>
        <w:t>Connect the GND pin to the GND of the M2K</w:t>
      </w:r>
    </w:p>
    <w:p w14:paraId="095801C9" w14:textId="77777777" w:rsidR="00171D6C" w:rsidRPr="00CC1C24" w:rsidRDefault="00171D6C" w:rsidP="00171D6C">
      <w:pPr>
        <w:numPr>
          <w:ilvl w:val="0"/>
          <w:numId w:val="3"/>
        </w:numPr>
        <w:rPr>
          <w:b/>
          <w:bCs/>
          <w:color w:val="FF0000"/>
          <w:lang w:val="en-US"/>
        </w:rPr>
      </w:pPr>
      <w:r w:rsidRPr="00CC1C24">
        <w:rPr>
          <w:b/>
          <w:bCs/>
          <w:color w:val="FF0000"/>
          <w:lang w:val="en-US"/>
        </w:rPr>
        <w:t>Beware not to connect the supply pins of the chip to the positive power of ADALM2000 and GND in a reversed order!</w:t>
      </w:r>
    </w:p>
    <w:p w14:paraId="10493318" w14:textId="77777777" w:rsidR="00171D6C" w:rsidRPr="00171D6C" w:rsidRDefault="00171D6C" w:rsidP="00171D6C">
      <w:pPr>
        <w:numPr>
          <w:ilvl w:val="0"/>
          <w:numId w:val="3"/>
        </w:numPr>
        <w:rPr>
          <w:lang w:val="en-US"/>
        </w:rPr>
      </w:pPr>
      <w:r w:rsidRPr="00171D6C">
        <w:rPr>
          <w:lang w:val="en-US"/>
        </w:rPr>
        <w:t>Connect the digital pins to the corresponding chip pins as shown in the schematic.</w:t>
      </w:r>
    </w:p>
    <w:p w14:paraId="6339E699" w14:textId="2302BD23" w:rsidR="00171D6C" w:rsidRPr="00171D6C" w:rsidRDefault="00171D6C" w:rsidP="00171D6C">
      <w:pPr>
        <w:numPr>
          <w:ilvl w:val="0"/>
          <w:numId w:val="3"/>
        </w:numPr>
        <w:rPr>
          <w:lang w:val="en-US"/>
        </w:rPr>
      </w:pPr>
      <w:r w:rsidRPr="00171D6C">
        <w:rPr>
          <w:lang w:val="en-US"/>
        </w:rPr>
        <w:t xml:space="preserve">Configure the SPI interface in pattern generator to match the timing diagram </w:t>
      </w:r>
      <w:r w:rsidR="00FF68D5">
        <w:rPr>
          <w:lang w:val="en-US"/>
        </w:rPr>
        <w:t xml:space="preserve">of </w:t>
      </w:r>
      <w:r w:rsidRPr="00171D6C">
        <w:rPr>
          <w:lang w:val="en-US"/>
        </w:rPr>
        <w:t>the AD5626 datasheet.</w:t>
      </w:r>
    </w:p>
    <w:p w14:paraId="04EE390A" w14:textId="5F760718" w:rsidR="00BE0C37" w:rsidRDefault="00BE0C37" w:rsidP="001C7177">
      <w:pPr>
        <w:pStyle w:val="Heading3"/>
      </w:pPr>
      <w:bookmarkStart w:id="10" w:name="OLE_LINK12"/>
      <w:bookmarkEnd w:id="9"/>
      <w:r>
        <w:t>Pattern generator signals:</w:t>
      </w:r>
    </w:p>
    <w:p w14:paraId="65D68AD1" w14:textId="77777777" w:rsidR="00BE0C37" w:rsidRPr="00BE0C37" w:rsidRDefault="00BE0C37" w:rsidP="00BE0C37">
      <w:pPr>
        <w:numPr>
          <w:ilvl w:val="0"/>
          <w:numId w:val="4"/>
        </w:numPr>
        <w:rPr>
          <w:lang w:val="en-US"/>
        </w:rPr>
      </w:pPr>
      <w:r w:rsidRPr="00BE0C37">
        <w:rPr>
          <w:lang w:val="en-US"/>
        </w:rPr>
        <w:t>DIO0 - /CS</w:t>
      </w:r>
    </w:p>
    <w:p w14:paraId="7298582D" w14:textId="77777777" w:rsidR="00BE0C37" w:rsidRPr="00BE0C37" w:rsidRDefault="00BE0C37" w:rsidP="00BE0C37">
      <w:pPr>
        <w:numPr>
          <w:ilvl w:val="0"/>
          <w:numId w:val="4"/>
        </w:numPr>
        <w:rPr>
          <w:lang w:val="en-US"/>
        </w:rPr>
      </w:pPr>
      <w:r w:rsidRPr="00BE0C37">
        <w:rPr>
          <w:lang w:val="en-US"/>
        </w:rPr>
        <w:t>DIO1 – SCLK</w:t>
      </w:r>
    </w:p>
    <w:p w14:paraId="597BB7E6" w14:textId="77777777" w:rsidR="00BE0C37" w:rsidRPr="00BE0C37" w:rsidRDefault="00BE0C37" w:rsidP="00BE0C37">
      <w:pPr>
        <w:numPr>
          <w:ilvl w:val="0"/>
          <w:numId w:val="4"/>
        </w:numPr>
        <w:rPr>
          <w:lang w:val="en-US"/>
        </w:rPr>
      </w:pPr>
      <w:r w:rsidRPr="00BE0C37">
        <w:rPr>
          <w:lang w:val="en-US"/>
        </w:rPr>
        <w:lastRenderedPageBreak/>
        <w:t>DIO2 – SDIN</w:t>
      </w:r>
    </w:p>
    <w:p w14:paraId="7A4ACEA3" w14:textId="77777777" w:rsidR="00BE0C37" w:rsidRPr="00BE0C37" w:rsidRDefault="00BE0C37" w:rsidP="00BE0C37">
      <w:pPr>
        <w:numPr>
          <w:ilvl w:val="0"/>
          <w:numId w:val="4"/>
        </w:numPr>
        <w:rPr>
          <w:lang w:val="en-US"/>
        </w:rPr>
      </w:pPr>
      <w:r w:rsidRPr="00BE0C37">
        <w:rPr>
          <w:lang w:val="en-US"/>
        </w:rPr>
        <w:t>DIO3 - /LDAC</w:t>
      </w:r>
    </w:p>
    <w:p w14:paraId="22E64C7C" w14:textId="77777777" w:rsidR="00BE0C37" w:rsidRPr="00BE0C37" w:rsidRDefault="00BE0C37" w:rsidP="00BE0C37">
      <w:pPr>
        <w:numPr>
          <w:ilvl w:val="0"/>
          <w:numId w:val="4"/>
        </w:numPr>
        <w:rPr>
          <w:lang w:val="en-US"/>
        </w:rPr>
      </w:pPr>
      <w:r w:rsidRPr="00BE0C37">
        <w:rPr>
          <w:lang w:val="en-US"/>
        </w:rPr>
        <w:t>DIO4 - /CLR</w:t>
      </w:r>
    </w:p>
    <w:bookmarkEnd w:id="10"/>
    <w:p w14:paraId="4DFB1310" w14:textId="3D46C792" w:rsidR="00BE0C37" w:rsidRDefault="00491B9B" w:rsidP="001C7177">
      <w:pPr>
        <w:pStyle w:val="Heading3"/>
      </w:pPr>
      <w:r>
        <w:t>Setup:</w:t>
      </w:r>
    </w:p>
    <w:p w14:paraId="77AA0885" w14:textId="77777777" w:rsidR="00491B9B" w:rsidRPr="00491B9B" w:rsidRDefault="00491B9B" w:rsidP="00491B9B">
      <w:pPr>
        <w:numPr>
          <w:ilvl w:val="0"/>
          <w:numId w:val="5"/>
        </w:numPr>
        <w:rPr>
          <w:lang w:val="en-US"/>
        </w:rPr>
      </w:pPr>
      <w:bookmarkStart w:id="11" w:name="OLE_LINK13"/>
      <w:r w:rsidRPr="00491B9B">
        <w:rPr>
          <w:lang w:val="en-US"/>
        </w:rPr>
        <w:t>According to the time diagram, minimum SPI clock period is 30ns, set the SPI frequency to 1MHz</w:t>
      </w:r>
    </w:p>
    <w:p w14:paraId="5115D6AB" w14:textId="77777777" w:rsidR="00491B9B" w:rsidRPr="00491B9B" w:rsidRDefault="00491B9B" w:rsidP="00491B9B">
      <w:pPr>
        <w:numPr>
          <w:ilvl w:val="0"/>
          <w:numId w:val="5"/>
        </w:numPr>
        <w:rPr>
          <w:lang w:val="en-US"/>
        </w:rPr>
      </w:pPr>
      <w:r w:rsidRPr="00491B9B">
        <w:rPr>
          <w:lang w:val="en-US"/>
        </w:rPr>
        <w:t>Set CLK polarity and Phase to 1</w:t>
      </w:r>
    </w:p>
    <w:p w14:paraId="4DD93DCE" w14:textId="77777777" w:rsidR="00491B9B" w:rsidRPr="00491B9B" w:rsidRDefault="00491B9B" w:rsidP="00491B9B">
      <w:pPr>
        <w:numPr>
          <w:ilvl w:val="0"/>
          <w:numId w:val="5"/>
        </w:numPr>
        <w:rPr>
          <w:lang w:val="en-US"/>
        </w:rPr>
      </w:pPr>
      <w:r w:rsidRPr="00491B9B">
        <w:rPr>
          <w:lang w:val="en-US"/>
        </w:rPr>
        <w:t>Set number of bytes per frame to 2</w:t>
      </w:r>
    </w:p>
    <w:p w14:paraId="2224DFF4" w14:textId="2FFFF264" w:rsidR="00491B9B" w:rsidRPr="00491B9B" w:rsidRDefault="00491B9B" w:rsidP="00491B9B">
      <w:pPr>
        <w:numPr>
          <w:ilvl w:val="0"/>
          <w:numId w:val="5"/>
        </w:numPr>
        <w:rPr>
          <w:lang w:val="en-US"/>
        </w:rPr>
      </w:pPr>
      <w:r w:rsidRPr="00491B9B">
        <w:rPr>
          <w:lang w:val="en-US"/>
        </w:rPr>
        <w:t>Configure the /LDAC and /CLR signals</w:t>
      </w:r>
      <w:r w:rsidR="00B91339">
        <w:rPr>
          <w:lang w:val="en-US"/>
        </w:rPr>
        <w:t>:</w:t>
      </w:r>
    </w:p>
    <w:p w14:paraId="320893BE" w14:textId="07F1294C" w:rsidR="00865C93" w:rsidRPr="00865C93" w:rsidRDefault="00165026" w:rsidP="00B91339">
      <w:pPr>
        <w:numPr>
          <w:ilvl w:val="1"/>
          <w:numId w:val="5"/>
        </w:numPr>
        <w:rPr>
          <w:lang w:val="en-US"/>
        </w:rPr>
      </w:pPr>
      <w:r>
        <w:rPr>
          <w:lang w:val="en-US"/>
        </w:rPr>
        <w:t>According to the AD5626 datasheet,</w:t>
      </w:r>
      <w:r w:rsidR="00865C93" w:rsidRPr="00865C93">
        <w:rPr>
          <w:lang w:val="en-US"/>
        </w:rPr>
        <w:t xml:space="preserve"> the shift register contents are updated on the rising edge of /LDAC if /CLR is high. </w:t>
      </w:r>
    </w:p>
    <w:p w14:paraId="0E18A064" w14:textId="77777777" w:rsidR="00865C93" w:rsidRPr="00865C93" w:rsidRDefault="00865C93" w:rsidP="00B91339">
      <w:pPr>
        <w:numPr>
          <w:ilvl w:val="1"/>
          <w:numId w:val="5"/>
        </w:numPr>
        <w:rPr>
          <w:lang w:val="en-US"/>
        </w:rPr>
      </w:pPr>
      <w:r w:rsidRPr="00865C93">
        <w:rPr>
          <w:lang w:val="en-US"/>
        </w:rPr>
        <w:t xml:space="preserve">Set the pattern of DIO4 (/CLR) as “Number” and enter the value 1. </w:t>
      </w:r>
    </w:p>
    <w:p w14:paraId="61CDD0ED" w14:textId="2B5AA89F" w:rsidR="00865C93" w:rsidRPr="00865C93" w:rsidRDefault="00865C93" w:rsidP="00B91339">
      <w:pPr>
        <w:numPr>
          <w:ilvl w:val="1"/>
          <w:numId w:val="5"/>
        </w:numPr>
        <w:rPr>
          <w:lang w:val="en-US"/>
        </w:rPr>
      </w:pPr>
      <w:r w:rsidRPr="00865C93">
        <w:rPr>
          <w:lang w:val="en-US"/>
        </w:rPr>
        <w:t xml:space="preserve">/LDAC </w:t>
      </w:r>
      <w:proofErr w:type="gramStart"/>
      <w:r w:rsidRPr="00865C93">
        <w:rPr>
          <w:lang w:val="en-US"/>
        </w:rPr>
        <w:t>signal(</w:t>
      </w:r>
      <w:proofErr w:type="gramEnd"/>
      <w:r w:rsidRPr="00865C93">
        <w:rPr>
          <w:lang w:val="en-US"/>
        </w:rPr>
        <w:t xml:space="preserve">DIO3) should have a rising edge before /CS falling </w:t>
      </w:r>
      <w:r w:rsidR="008576A4" w:rsidRPr="00865C93">
        <w:rPr>
          <w:lang w:val="en-US"/>
        </w:rPr>
        <w:t>edge</w:t>
      </w:r>
      <w:r w:rsidRPr="00865C93">
        <w:rPr>
          <w:lang w:val="en-US"/>
        </w:rPr>
        <w:t xml:space="preserve"> and should be high as long as bits are transmitted serially. </w:t>
      </w:r>
    </w:p>
    <w:p w14:paraId="2FD50192" w14:textId="4C6119A1" w:rsidR="00865C93" w:rsidRPr="00865C93" w:rsidRDefault="008418A2" w:rsidP="00B91339">
      <w:pPr>
        <w:numPr>
          <w:ilvl w:val="1"/>
          <w:numId w:val="5"/>
        </w:numPr>
        <w:rPr>
          <w:lang w:val="en-US"/>
        </w:rPr>
      </w:pPr>
      <w:r>
        <w:rPr>
          <w:lang w:val="en-US"/>
        </w:rPr>
        <w:t>With respect to the stated conditions, the</w:t>
      </w:r>
      <w:r w:rsidR="00865C93" w:rsidRPr="00865C93">
        <w:rPr>
          <w:lang w:val="en-US"/>
        </w:rPr>
        <w:t xml:space="preserve"> DIO3 signal </w:t>
      </w:r>
      <w:r>
        <w:rPr>
          <w:lang w:val="en-US"/>
        </w:rPr>
        <w:t>needs to be</w:t>
      </w:r>
      <w:r w:rsidR="00865C93" w:rsidRPr="00865C93">
        <w:rPr>
          <w:lang w:val="en-US"/>
        </w:rPr>
        <w:t xml:space="preserve"> set as pulse type 100kHz frequency, Low n</w:t>
      </w:r>
      <w:r w:rsidR="00AC291E">
        <w:rPr>
          <w:lang w:val="en-US"/>
        </w:rPr>
        <w:t>umber</w:t>
      </w:r>
      <w:r w:rsidR="00865C93" w:rsidRPr="00865C93">
        <w:rPr>
          <w:lang w:val="en-US"/>
        </w:rPr>
        <w:t xml:space="preserve"> of samples </w:t>
      </w:r>
      <w:r w:rsidR="00B32905">
        <w:rPr>
          <w:lang w:val="en-US"/>
        </w:rPr>
        <w:t xml:space="preserve">equal to </w:t>
      </w:r>
      <w:r w:rsidR="00865C93" w:rsidRPr="00865C93">
        <w:rPr>
          <w:lang w:val="en-US"/>
        </w:rPr>
        <w:t>5, High 75, for the set frequency of the SPI 1MHz.</w:t>
      </w:r>
    </w:p>
    <w:bookmarkEnd w:id="11"/>
    <w:p w14:paraId="5F630726" w14:textId="77BC024F" w:rsidR="00491B9B" w:rsidRDefault="00865C93" w:rsidP="00171D6C">
      <w:r w:rsidRPr="00865C93">
        <w:rPr>
          <w:noProof/>
        </w:rPr>
        <w:drawing>
          <wp:inline distT="0" distB="0" distL="0" distR="0" wp14:anchorId="3CD7FEB8" wp14:editId="66211533">
            <wp:extent cx="5361089" cy="2720340"/>
            <wp:effectExtent l="0" t="0" r="0" b="3810"/>
            <wp:docPr id="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999C16C-BAA8-46CF-9B79-67EE6B3726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999C16C-BAA8-46CF-9B79-67EE6B3726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3669" cy="272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DB5AA" w14:textId="716A4AE9" w:rsidR="00091EDF" w:rsidRDefault="00091EDF" w:rsidP="00091EDF">
      <w:pPr>
        <w:numPr>
          <w:ilvl w:val="0"/>
          <w:numId w:val="6"/>
        </w:numPr>
        <w:rPr>
          <w:lang w:val="en-US"/>
        </w:rPr>
      </w:pPr>
      <w:bookmarkStart w:id="12" w:name="OLE_LINK14"/>
      <w:r w:rsidRPr="00091EDF">
        <w:rPr>
          <w:lang w:val="en-US"/>
        </w:rPr>
        <w:t xml:space="preserve">Open Scope instrument and connect Scope channel 1 to output </w:t>
      </w:r>
      <w:r w:rsidR="00F23DB7">
        <w:rPr>
          <w:lang w:val="en-US"/>
        </w:rPr>
        <w:t xml:space="preserve">pin </w:t>
      </w:r>
      <w:r w:rsidRPr="00091EDF">
        <w:rPr>
          <w:lang w:val="en-US"/>
        </w:rPr>
        <w:t>of the AD5626</w:t>
      </w:r>
      <w:r w:rsidR="000E44DA">
        <w:rPr>
          <w:lang w:val="en-US"/>
        </w:rPr>
        <w:t xml:space="preserve"> (pin 8 of the IC)</w:t>
      </w:r>
    </w:p>
    <w:p w14:paraId="15C8AEE1" w14:textId="6A3EA15C" w:rsidR="000E44DA" w:rsidRPr="00091EDF" w:rsidRDefault="000E44DA" w:rsidP="00091EDF">
      <w:pPr>
        <w:numPr>
          <w:ilvl w:val="0"/>
          <w:numId w:val="6"/>
        </w:numPr>
        <w:rPr>
          <w:lang w:val="en-US"/>
        </w:rPr>
      </w:pPr>
      <w:r>
        <w:rPr>
          <w:lang w:val="en-US"/>
        </w:rPr>
        <w:t>Enable the positive 5V Power supply</w:t>
      </w:r>
    </w:p>
    <w:p w14:paraId="7F9EE6AA" w14:textId="77777777" w:rsidR="00091EDF" w:rsidRPr="00091EDF" w:rsidRDefault="00091EDF" w:rsidP="00091EDF">
      <w:pPr>
        <w:numPr>
          <w:ilvl w:val="0"/>
          <w:numId w:val="6"/>
        </w:numPr>
        <w:rPr>
          <w:lang w:val="en-US"/>
        </w:rPr>
      </w:pPr>
      <w:r w:rsidRPr="00091EDF">
        <w:rPr>
          <w:lang w:val="en-US"/>
        </w:rPr>
        <w:t>Set some values in the Data control of the pattern generator SPI configurator</w:t>
      </w:r>
    </w:p>
    <w:p w14:paraId="0E03F289" w14:textId="2BB386BB" w:rsidR="00091EDF" w:rsidRPr="00091EDF" w:rsidRDefault="00091EDF" w:rsidP="00091EDF">
      <w:pPr>
        <w:numPr>
          <w:ilvl w:val="0"/>
          <w:numId w:val="6"/>
        </w:numPr>
        <w:rPr>
          <w:lang w:val="en-US"/>
        </w:rPr>
      </w:pPr>
      <w:r w:rsidRPr="00091EDF">
        <w:rPr>
          <w:lang w:val="en-US"/>
        </w:rPr>
        <w:t>Enable Channel 1 measurements</w:t>
      </w:r>
      <w:r w:rsidR="00855FD8">
        <w:rPr>
          <w:lang w:val="en-US"/>
        </w:rPr>
        <w:t xml:space="preserve"> to view the analog values</w:t>
      </w:r>
    </w:p>
    <w:p w14:paraId="5CC1FE29" w14:textId="77777777" w:rsidR="00091EDF" w:rsidRPr="00091EDF" w:rsidRDefault="00091EDF" w:rsidP="00091EDF">
      <w:pPr>
        <w:numPr>
          <w:ilvl w:val="0"/>
          <w:numId w:val="6"/>
        </w:numPr>
        <w:rPr>
          <w:lang w:val="en-US"/>
        </w:rPr>
      </w:pPr>
      <w:r w:rsidRPr="00091EDF">
        <w:rPr>
          <w:lang w:val="en-US"/>
        </w:rPr>
        <w:t>Change the initially transmitted values</w:t>
      </w:r>
    </w:p>
    <w:bookmarkEnd w:id="12"/>
    <w:p w14:paraId="02B192C7" w14:textId="540160B0" w:rsidR="00091EDF" w:rsidRDefault="00091EDF" w:rsidP="00171D6C">
      <w:r w:rsidRPr="00091EDF">
        <w:rPr>
          <w:noProof/>
        </w:rPr>
        <w:lastRenderedPageBreak/>
        <w:drawing>
          <wp:inline distT="0" distB="0" distL="0" distR="0" wp14:anchorId="2F52A276" wp14:editId="446DF289">
            <wp:extent cx="5731510" cy="2828925"/>
            <wp:effectExtent l="0" t="0" r="2540" b="9525"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CB653D8-B006-4275-B91B-9DD6642364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CB653D8-B006-4275-B91B-9DD6642364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72191" w14:textId="722E924F" w:rsidR="004B3C0C" w:rsidRDefault="004B3C0C" w:rsidP="00171D6C"/>
    <w:p w14:paraId="7FAFD5F5" w14:textId="17B0228D" w:rsidR="009608BD" w:rsidRDefault="009608BD" w:rsidP="00171D6C"/>
    <w:p w14:paraId="5B2A2927" w14:textId="4836D616" w:rsidR="009608BD" w:rsidRDefault="009608BD" w:rsidP="009608BD">
      <w:pPr>
        <w:pStyle w:val="Heading1"/>
      </w:pPr>
      <w:bookmarkStart w:id="13" w:name="OLE_LINK2"/>
      <w:r>
        <w:t>References:</w:t>
      </w:r>
    </w:p>
    <w:p w14:paraId="7ABFE27B" w14:textId="77777777" w:rsidR="009608BD" w:rsidRPr="009608BD" w:rsidRDefault="009608BD" w:rsidP="009608BD"/>
    <w:p w14:paraId="504F2B6F" w14:textId="77777777" w:rsidR="004B3C0C" w:rsidRPr="004B3C0C" w:rsidRDefault="004B3C0C" w:rsidP="004B3C0C">
      <w:pPr>
        <w:numPr>
          <w:ilvl w:val="0"/>
          <w:numId w:val="7"/>
        </w:numPr>
        <w:rPr>
          <w:lang w:val="en-US"/>
        </w:rPr>
      </w:pPr>
      <w:r w:rsidRPr="004B3C0C">
        <w:rPr>
          <w:lang w:val="en-US"/>
        </w:rPr>
        <w:t xml:space="preserve">ADALM2000 Wiki: </w:t>
      </w:r>
    </w:p>
    <w:p w14:paraId="08422EA6" w14:textId="77777777" w:rsidR="004B3C0C" w:rsidRPr="004B3C0C" w:rsidRDefault="00000000" w:rsidP="004B3C0C">
      <w:pPr>
        <w:numPr>
          <w:ilvl w:val="1"/>
          <w:numId w:val="7"/>
        </w:numPr>
        <w:rPr>
          <w:lang w:val="en-US"/>
        </w:rPr>
      </w:pPr>
      <w:hyperlink r:id="rId22" w:history="1">
        <w:r w:rsidR="004B3C0C" w:rsidRPr="004B3C0C">
          <w:rPr>
            <w:rStyle w:val="Hyperlink"/>
            <w:lang w:val="en-US"/>
          </w:rPr>
          <w:t>https://wiki.analog.com/university/tools/m2k</w:t>
        </w:r>
      </w:hyperlink>
    </w:p>
    <w:p w14:paraId="6E044A4D" w14:textId="77777777" w:rsidR="004B3C0C" w:rsidRPr="004B3C0C" w:rsidRDefault="00000000" w:rsidP="004B3C0C">
      <w:pPr>
        <w:numPr>
          <w:ilvl w:val="1"/>
          <w:numId w:val="7"/>
        </w:numPr>
        <w:rPr>
          <w:lang w:val="en-US"/>
        </w:rPr>
      </w:pPr>
      <w:hyperlink r:id="rId23" w:history="1">
        <w:r w:rsidR="004B3C0C" w:rsidRPr="004B3C0C">
          <w:rPr>
            <w:rStyle w:val="Hyperlink"/>
            <w:lang w:val="en-US"/>
          </w:rPr>
          <w:t>https://wiki.analog.com/university/tools/m2k/accessories/bnc</w:t>
        </w:r>
      </w:hyperlink>
    </w:p>
    <w:p w14:paraId="35A36E6C" w14:textId="77777777" w:rsidR="004B3C0C" w:rsidRPr="004B3C0C" w:rsidRDefault="00000000" w:rsidP="004B3C0C">
      <w:pPr>
        <w:numPr>
          <w:ilvl w:val="1"/>
          <w:numId w:val="7"/>
        </w:numPr>
        <w:rPr>
          <w:lang w:val="en-US"/>
        </w:rPr>
      </w:pPr>
      <w:hyperlink r:id="rId24" w:history="1">
        <w:r w:rsidR="004B3C0C" w:rsidRPr="004B3C0C">
          <w:rPr>
            <w:rStyle w:val="Hyperlink"/>
            <w:lang w:val="en-US"/>
          </w:rPr>
          <w:t>https://wiki.analog.com/university/tools/m2k/accessories/power</w:t>
        </w:r>
      </w:hyperlink>
    </w:p>
    <w:p w14:paraId="59D00837" w14:textId="77777777" w:rsidR="004B3C0C" w:rsidRPr="004B3C0C" w:rsidRDefault="004B3C0C" w:rsidP="004B3C0C">
      <w:pPr>
        <w:numPr>
          <w:ilvl w:val="0"/>
          <w:numId w:val="7"/>
        </w:numPr>
        <w:rPr>
          <w:lang w:val="en-US"/>
        </w:rPr>
      </w:pPr>
      <w:r w:rsidRPr="004B3C0C">
        <w:rPr>
          <w:lang w:val="en-US"/>
        </w:rPr>
        <w:t xml:space="preserve">ADALM2000 Lab Activities: </w:t>
      </w:r>
    </w:p>
    <w:p w14:paraId="1CD7FDCD" w14:textId="77777777" w:rsidR="004B3C0C" w:rsidRPr="004B3C0C" w:rsidRDefault="00000000" w:rsidP="004B3C0C">
      <w:pPr>
        <w:numPr>
          <w:ilvl w:val="1"/>
          <w:numId w:val="7"/>
        </w:numPr>
        <w:rPr>
          <w:lang w:val="en-US"/>
        </w:rPr>
      </w:pPr>
      <w:hyperlink r:id="rId25" w:history="1">
        <w:r w:rsidR="004B3C0C" w:rsidRPr="004B3C0C">
          <w:rPr>
            <w:rStyle w:val="Hyperlink"/>
            <w:lang w:val="en-US"/>
          </w:rPr>
          <w:t>https://wiki.analog.com/university/courses/electronics/labs</w:t>
        </w:r>
      </w:hyperlink>
    </w:p>
    <w:p w14:paraId="25305074" w14:textId="77777777" w:rsidR="004B3C0C" w:rsidRPr="004B3C0C" w:rsidRDefault="004B3C0C" w:rsidP="004B3C0C">
      <w:pPr>
        <w:numPr>
          <w:ilvl w:val="0"/>
          <w:numId w:val="7"/>
        </w:numPr>
        <w:rPr>
          <w:lang w:val="en-US"/>
        </w:rPr>
      </w:pPr>
      <w:r w:rsidRPr="004B3C0C">
        <w:rPr>
          <w:lang w:val="en-US"/>
        </w:rPr>
        <w:t xml:space="preserve">Virtual classroom: </w:t>
      </w:r>
    </w:p>
    <w:p w14:paraId="498B47B5" w14:textId="77777777" w:rsidR="004B3C0C" w:rsidRPr="004B3C0C" w:rsidRDefault="00000000" w:rsidP="004B3C0C">
      <w:pPr>
        <w:numPr>
          <w:ilvl w:val="1"/>
          <w:numId w:val="7"/>
        </w:numPr>
        <w:rPr>
          <w:lang w:val="en-US"/>
        </w:rPr>
      </w:pPr>
      <w:hyperlink r:id="rId26" w:history="1">
        <w:r w:rsidR="004B3C0C" w:rsidRPr="004B3C0C">
          <w:rPr>
            <w:rStyle w:val="Hyperlink"/>
            <w:lang w:val="en-US"/>
          </w:rPr>
          <w:t>https://ez.analog.com/community/university-program</w:t>
        </w:r>
      </w:hyperlink>
      <w:bookmarkEnd w:id="13"/>
    </w:p>
    <w:p w14:paraId="1116E98B" w14:textId="77777777" w:rsidR="004B3C0C" w:rsidRPr="00171D6C" w:rsidRDefault="004B3C0C" w:rsidP="00171D6C"/>
    <w:sectPr w:rsidR="004B3C0C" w:rsidRPr="00171D6C">
      <w:headerReference w:type="default" r:id="rId27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3AD95E" w14:textId="77777777" w:rsidR="00A84582" w:rsidRDefault="00A84582" w:rsidP="00A4606A">
      <w:pPr>
        <w:spacing w:after="0" w:line="240" w:lineRule="auto"/>
      </w:pPr>
      <w:r>
        <w:separator/>
      </w:r>
    </w:p>
  </w:endnote>
  <w:endnote w:type="continuationSeparator" w:id="0">
    <w:p w14:paraId="05DA34E8" w14:textId="77777777" w:rsidR="00A84582" w:rsidRDefault="00A84582" w:rsidP="00A4606A">
      <w:pPr>
        <w:spacing w:after="0" w:line="240" w:lineRule="auto"/>
      </w:pPr>
      <w:r>
        <w:continuationSeparator/>
      </w:r>
    </w:p>
  </w:endnote>
  <w:endnote w:type="continuationNotice" w:id="1">
    <w:p w14:paraId="014ACFDD" w14:textId="77777777" w:rsidR="00A84582" w:rsidRDefault="00A8458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B6A0AB" w14:textId="77777777" w:rsidR="00A84582" w:rsidRDefault="00A84582" w:rsidP="00A4606A">
      <w:pPr>
        <w:spacing w:after="0" w:line="240" w:lineRule="auto"/>
      </w:pPr>
      <w:r>
        <w:separator/>
      </w:r>
    </w:p>
  </w:footnote>
  <w:footnote w:type="continuationSeparator" w:id="0">
    <w:p w14:paraId="0CCFDF93" w14:textId="77777777" w:rsidR="00A84582" w:rsidRDefault="00A84582" w:rsidP="00A4606A">
      <w:pPr>
        <w:spacing w:after="0" w:line="240" w:lineRule="auto"/>
      </w:pPr>
      <w:r>
        <w:continuationSeparator/>
      </w:r>
    </w:p>
  </w:footnote>
  <w:footnote w:type="continuationNotice" w:id="1">
    <w:p w14:paraId="0480C697" w14:textId="77777777" w:rsidR="00A84582" w:rsidRDefault="00A8458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6E4F1" w14:textId="69568DC6" w:rsidR="00A4606A" w:rsidRDefault="001835AD">
    <w:pPr>
      <w:pStyle w:val="Header"/>
    </w:pPr>
    <w:r w:rsidRPr="001835AD">
      <w:rPr>
        <w:noProof/>
      </w:rPr>
      <w:drawing>
        <wp:inline distT="0" distB="0" distL="0" distR="0" wp14:anchorId="5953E4EB" wp14:editId="3889C8A9">
          <wp:extent cx="991639" cy="398355"/>
          <wp:effectExtent l="0" t="0" r="0" b="190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639" cy="398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21A4F5" w14:textId="77777777" w:rsidR="00A4606A" w:rsidRDefault="00A460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310F13"/>
    <w:multiLevelType w:val="hybridMultilevel"/>
    <w:tmpl w:val="6CBABA30"/>
    <w:lvl w:ilvl="0" w:tplc="51C676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B45CD4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7827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C8B6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CE45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72BD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7CCD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74C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64A8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4070A77"/>
    <w:multiLevelType w:val="hybridMultilevel"/>
    <w:tmpl w:val="4958242E"/>
    <w:lvl w:ilvl="0" w:tplc="52A62F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788C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8010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0A28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E8DD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504D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146C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2607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866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4E17C05"/>
    <w:multiLevelType w:val="hybridMultilevel"/>
    <w:tmpl w:val="441E9C06"/>
    <w:lvl w:ilvl="0" w:tplc="41C451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0836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38D3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7E68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92E1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6043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10C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E621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BC0F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B7022BD"/>
    <w:multiLevelType w:val="hybridMultilevel"/>
    <w:tmpl w:val="513E19E2"/>
    <w:lvl w:ilvl="0" w:tplc="3ECC6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25D0E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40AF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040D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FEF8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4EBD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0AA8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48AD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C04C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C380CDD"/>
    <w:multiLevelType w:val="hybridMultilevel"/>
    <w:tmpl w:val="5F42D8D2"/>
    <w:lvl w:ilvl="0" w:tplc="83F0F0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10F6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A6D6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D08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82B7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7E41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8AC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E686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3C64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4D75D3B"/>
    <w:multiLevelType w:val="hybridMultilevel"/>
    <w:tmpl w:val="D37A9868"/>
    <w:lvl w:ilvl="0" w:tplc="09CC1A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FD285A"/>
    <w:multiLevelType w:val="hybridMultilevel"/>
    <w:tmpl w:val="69F8D09C"/>
    <w:lvl w:ilvl="0" w:tplc="81481094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" w:hAnsi="Lucida Grande" w:hint="default"/>
      </w:rPr>
    </w:lvl>
    <w:lvl w:ilvl="1" w:tplc="849E0626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C0D95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6E423C5C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19D8EF5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646E2E3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F530DF6C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D4DEC7B2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8974B7EA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7" w15:restartNumberingAfterBreak="0">
    <w:nsid w:val="594E575E"/>
    <w:multiLevelType w:val="hybridMultilevel"/>
    <w:tmpl w:val="AEEC1634"/>
    <w:lvl w:ilvl="0" w:tplc="119CFA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94364A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0A75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8ACD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C2FE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AAA4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A63F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8470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A45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75772A8D"/>
    <w:multiLevelType w:val="hybridMultilevel"/>
    <w:tmpl w:val="EA44CF68"/>
    <w:lvl w:ilvl="0" w:tplc="E6C4A500">
      <w:start w:val="1"/>
      <w:numFmt w:val="decimal"/>
      <w:lvlText w:val="%1."/>
      <w:lvlJc w:val="left"/>
      <w:pPr>
        <w:ind w:left="720" w:hanging="360"/>
      </w:pPr>
    </w:lvl>
    <w:lvl w:ilvl="1" w:tplc="9CAA9CB8">
      <w:start w:val="1"/>
      <w:numFmt w:val="lowerLetter"/>
      <w:lvlText w:val="%2."/>
      <w:lvlJc w:val="left"/>
      <w:pPr>
        <w:ind w:left="1440" w:hanging="360"/>
      </w:pPr>
    </w:lvl>
    <w:lvl w:ilvl="2" w:tplc="DE8422A0">
      <w:start w:val="1"/>
      <w:numFmt w:val="lowerRoman"/>
      <w:lvlText w:val="%3."/>
      <w:lvlJc w:val="right"/>
      <w:pPr>
        <w:ind w:left="2160" w:hanging="180"/>
      </w:pPr>
    </w:lvl>
    <w:lvl w:ilvl="3" w:tplc="9508CEA2">
      <w:start w:val="1"/>
      <w:numFmt w:val="decimal"/>
      <w:lvlText w:val="%4."/>
      <w:lvlJc w:val="left"/>
      <w:pPr>
        <w:ind w:left="2880" w:hanging="360"/>
      </w:pPr>
    </w:lvl>
    <w:lvl w:ilvl="4" w:tplc="C75EE222">
      <w:start w:val="1"/>
      <w:numFmt w:val="lowerLetter"/>
      <w:lvlText w:val="%5."/>
      <w:lvlJc w:val="left"/>
      <w:pPr>
        <w:ind w:left="3600" w:hanging="360"/>
      </w:pPr>
    </w:lvl>
    <w:lvl w:ilvl="5" w:tplc="BE88E180">
      <w:start w:val="1"/>
      <w:numFmt w:val="lowerRoman"/>
      <w:lvlText w:val="%6."/>
      <w:lvlJc w:val="right"/>
      <w:pPr>
        <w:ind w:left="4320" w:hanging="180"/>
      </w:pPr>
    </w:lvl>
    <w:lvl w:ilvl="6" w:tplc="73784058">
      <w:start w:val="1"/>
      <w:numFmt w:val="decimal"/>
      <w:lvlText w:val="%7."/>
      <w:lvlJc w:val="left"/>
      <w:pPr>
        <w:ind w:left="5040" w:hanging="360"/>
      </w:pPr>
    </w:lvl>
    <w:lvl w:ilvl="7" w:tplc="C66C8F52">
      <w:start w:val="1"/>
      <w:numFmt w:val="lowerLetter"/>
      <w:lvlText w:val="%8."/>
      <w:lvlJc w:val="left"/>
      <w:pPr>
        <w:ind w:left="5760" w:hanging="360"/>
      </w:pPr>
    </w:lvl>
    <w:lvl w:ilvl="8" w:tplc="E92A9A34">
      <w:start w:val="1"/>
      <w:numFmt w:val="lowerRoman"/>
      <w:lvlText w:val="%9."/>
      <w:lvlJc w:val="right"/>
      <w:pPr>
        <w:ind w:left="6480" w:hanging="180"/>
      </w:pPr>
    </w:lvl>
  </w:abstractNum>
  <w:num w:numId="1" w16cid:durableId="110708620">
    <w:abstractNumId w:val="7"/>
  </w:num>
  <w:num w:numId="2" w16cid:durableId="437485397">
    <w:abstractNumId w:val="3"/>
  </w:num>
  <w:num w:numId="3" w16cid:durableId="789587886">
    <w:abstractNumId w:val="0"/>
  </w:num>
  <w:num w:numId="4" w16cid:durableId="653678492">
    <w:abstractNumId w:val="1"/>
  </w:num>
  <w:num w:numId="5" w16cid:durableId="810756481">
    <w:abstractNumId w:val="4"/>
  </w:num>
  <w:num w:numId="6" w16cid:durableId="869731218">
    <w:abstractNumId w:val="2"/>
  </w:num>
  <w:num w:numId="7" w16cid:durableId="1289240235">
    <w:abstractNumId w:val="6"/>
  </w:num>
  <w:num w:numId="8" w16cid:durableId="134837350">
    <w:abstractNumId w:val="5"/>
  </w:num>
  <w:num w:numId="9" w16cid:durableId="7408640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1756230"/>
    <w:rsid w:val="00013769"/>
    <w:rsid w:val="00027CAB"/>
    <w:rsid w:val="00030F7C"/>
    <w:rsid w:val="000734A8"/>
    <w:rsid w:val="00091EDF"/>
    <w:rsid w:val="000A4B11"/>
    <w:rsid w:val="000B1F78"/>
    <w:rsid w:val="000E11E5"/>
    <w:rsid w:val="000E44DA"/>
    <w:rsid w:val="00111E87"/>
    <w:rsid w:val="00165026"/>
    <w:rsid w:val="00171D6C"/>
    <w:rsid w:val="001835AD"/>
    <w:rsid w:val="0019331E"/>
    <w:rsid w:val="001A1ECC"/>
    <w:rsid w:val="001C7177"/>
    <w:rsid w:val="002301E6"/>
    <w:rsid w:val="002576BA"/>
    <w:rsid w:val="00280404"/>
    <w:rsid w:val="00292470"/>
    <w:rsid w:val="00360536"/>
    <w:rsid w:val="00367736"/>
    <w:rsid w:val="003B0D7C"/>
    <w:rsid w:val="003D5373"/>
    <w:rsid w:val="004103CC"/>
    <w:rsid w:val="0045278C"/>
    <w:rsid w:val="00456384"/>
    <w:rsid w:val="00491B9B"/>
    <w:rsid w:val="004B3C0C"/>
    <w:rsid w:val="004E3121"/>
    <w:rsid w:val="00501E45"/>
    <w:rsid w:val="005E3B2D"/>
    <w:rsid w:val="006A4BAF"/>
    <w:rsid w:val="006E604B"/>
    <w:rsid w:val="006F3BA9"/>
    <w:rsid w:val="00723AEC"/>
    <w:rsid w:val="0076673C"/>
    <w:rsid w:val="007F0F70"/>
    <w:rsid w:val="0081681C"/>
    <w:rsid w:val="008418A2"/>
    <w:rsid w:val="00855FD8"/>
    <w:rsid w:val="008576A4"/>
    <w:rsid w:val="00865C93"/>
    <w:rsid w:val="008975BF"/>
    <w:rsid w:val="008B0E45"/>
    <w:rsid w:val="008D2914"/>
    <w:rsid w:val="008E082D"/>
    <w:rsid w:val="00923934"/>
    <w:rsid w:val="00932C87"/>
    <w:rsid w:val="00945CBE"/>
    <w:rsid w:val="009608BD"/>
    <w:rsid w:val="009671A0"/>
    <w:rsid w:val="009C435C"/>
    <w:rsid w:val="009E0822"/>
    <w:rsid w:val="00A4606A"/>
    <w:rsid w:val="00A53B34"/>
    <w:rsid w:val="00A84582"/>
    <w:rsid w:val="00A90D43"/>
    <w:rsid w:val="00AC291E"/>
    <w:rsid w:val="00B32905"/>
    <w:rsid w:val="00B71831"/>
    <w:rsid w:val="00B91339"/>
    <w:rsid w:val="00BE0C37"/>
    <w:rsid w:val="00C4343F"/>
    <w:rsid w:val="00C6300A"/>
    <w:rsid w:val="00C66837"/>
    <w:rsid w:val="00C75C12"/>
    <w:rsid w:val="00CC1C24"/>
    <w:rsid w:val="00CD2A1C"/>
    <w:rsid w:val="00D606A5"/>
    <w:rsid w:val="00D654D5"/>
    <w:rsid w:val="00D65E80"/>
    <w:rsid w:val="00DA5993"/>
    <w:rsid w:val="00E8445A"/>
    <w:rsid w:val="00E93221"/>
    <w:rsid w:val="00EB1DA6"/>
    <w:rsid w:val="00F23DB7"/>
    <w:rsid w:val="00F33F42"/>
    <w:rsid w:val="00F42444"/>
    <w:rsid w:val="00F76B2B"/>
    <w:rsid w:val="00FD06EA"/>
    <w:rsid w:val="00FF68D5"/>
    <w:rsid w:val="51756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83DFBD"/>
  <w15:chartTrackingRefBased/>
  <w15:docId w15:val="{86392848-0FBF-4C35-91E3-002D81635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24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24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1E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0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06A"/>
  </w:style>
  <w:style w:type="paragraph" w:styleId="Footer">
    <w:name w:val="footer"/>
    <w:basedOn w:val="Normal"/>
    <w:link w:val="FooterChar"/>
    <w:uiPriority w:val="99"/>
    <w:unhideWhenUsed/>
    <w:rsid w:val="00A460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06A"/>
  </w:style>
  <w:style w:type="paragraph" w:styleId="Title">
    <w:name w:val="Title"/>
    <w:basedOn w:val="Normal"/>
    <w:next w:val="Normal"/>
    <w:link w:val="TitleChar"/>
    <w:uiPriority w:val="10"/>
    <w:qFormat/>
    <w:rsid w:val="001835A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35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424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4244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865C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3C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3C0C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1A1EC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ormaltextrun">
    <w:name w:val="normaltextrun"/>
    <w:basedOn w:val="DefaultParagraphFont"/>
    <w:rsid w:val="000A4B11"/>
  </w:style>
  <w:style w:type="character" w:customStyle="1" w:styleId="spellingerror">
    <w:name w:val="spellingerror"/>
    <w:basedOn w:val="DefaultParagraphFont"/>
    <w:rsid w:val="000A4B11"/>
  </w:style>
  <w:style w:type="table" w:styleId="TableGrid">
    <w:name w:val="Table Grid"/>
    <w:basedOn w:val="TableNormal"/>
    <w:uiPriority w:val="59"/>
    <w:rsid w:val="000A4B11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op">
    <w:name w:val="eop"/>
    <w:basedOn w:val="DefaultParagraphFont"/>
    <w:rsid w:val="006A4B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6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8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7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98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3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2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4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53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4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33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58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61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50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7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46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03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6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6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23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6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6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2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0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1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84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8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07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64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431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197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612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3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4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19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2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8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thub.com/analogdevicesinc/scopy/releases/download/v1.3.0/scopy-v1.3.0-Windows-setup.exe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ez.analog.com/community/university-progra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iki.analog.com/university/courses/electronics/labs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iki.analog.com/university/tools/m2k/accessories/powe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iki.analog.com/university/tools/m2k/accessories/bnc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iki.analog.com/university/tools/m2k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7</Pages>
  <Words>580</Words>
  <Characters>3306</Characters>
  <Application>Microsoft Office Word</Application>
  <DocSecurity>0</DocSecurity>
  <Lines>27</Lines>
  <Paragraphs>7</Paragraphs>
  <ScaleCrop>false</ScaleCrop>
  <Company/>
  <LinksUpToDate>false</LinksUpToDate>
  <CharactersWithSpaces>3879</CharactersWithSpaces>
  <SharedDoc>false</SharedDoc>
  <HLinks>
    <vt:vector size="42" baseType="variant">
      <vt:variant>
        <vt:i4>2555948</vt:i4>
      </vt:variant>
      <vt:variant>
        <vt:i4>18</vt:i4>
      </vt:variant>
      <vt:variant>
        <vt:i4>0</vt:i4>
      </vt:variant>
      <vt:variant>
        <vt:i4>5</vt:i4>
      </vt:variant>
      <vt:variant>
        <vt:lpwstr>https://ez.analog.com/community/university-program</vt:lpwstr>
      </vt:variant>
      <vt:variant>
        <vt:lpwstr/>
      </vt:variant>
      <vt:variant>
        <vt:i4>7536673</vt:i4>
      </vt:variant>
      <vt:variant>
        <vt:i4>15</vt:i4>
      </vt:variant>
      <vt:variant>
        <vt:i4>0</vt:i4>
      </vt:variant>
      <vt:variant>
        <vt:i4>5</vt:i4>
      </vt:variant>
      <vt:variant>
        <vt:lpwstr>https://wiki.analog.com/university/courses/electronics/labs</vt:lpwstr>
      </vt:variant>
      <vt:variant>
        <vt:lpwstr/>
      </vt:variant>
      <vt:variant>
        <vt:i4>7667774</vt:i4>
      </vt:variant>
      <vt:variant>
        <vt:i4>12</vt:i4>
      </vt:variant>
      <vt:variant>
        <vt:i4>0</vt:i4>
      </vt:variant>
      <vt:variant>
        <vt:i4>5</vt:i4>
      </vt:variant>
      <vt:variant>
        <vt:lpwstr>https://wiki.analog.com/university/tools/m2k/accessories/power</vt:lpwstr>
      </vt:variant>
      <vt:variant>
        <vt:lpwstr/>
      </vt:variant>
      <vt:variant>
        <vt:i4>65626</vt:i4>
      </vt:variant>
      <vt:variant>
        <vt:i4>9</vt:i4>
      </vt:variant>
      <vt:variant>
        <vt:i4>0</vt:i4>
      </vt:variant>
      <vt:variant>
        <vt:i4>5</vt:i4>
      </vt:variant>
      <vt:variant>
        <vt:lpwstr>https://wiki.analog.com/university/tools/m2k/accessories/bnc</vt:lpwstr>
      </vt:variant>
      <vt:variant>
        <vt:lpwstr/>
      </vt:variant>
      <vt:variant>
        <vt:i4>262230</vt:i4>
      </vt:variant>
      <vt:variant>
        <vt:i4>6</vt:i4>
      </vt:variant>
      <vt:variant>
        <vt:i4>0</vt:i4>
      </vt:variant>
      <vt:variant>
        <vt:i4>5</vt:i4>
      </vt:variant>
      <vt:variant>
        <vt:lpwstr>https://wiki.analog.com/university/tools/m2k</vt:lpwstr>
      </vt:variant>
      <vt:variant>
        <vt:lpwstr/>
      </vt:variant>
      <vt:variant>
        <vt:i4>4194390</vt:i4>
      </vt:variant>
      <vt:variant>
        <vt:i4>3</vt:i4>
      </vt:variant>
      <vt:variant>
        <vt:i4>0</vt:i4>
      </vt:variant>
      <vt:variant>
        <vt:i4>5</vt:i4>
      </vt:variant>
      <vt:variant>
        <vt:lpwstr>https://github.com/analogdevicesinc/scopy/releases/download/v1.3.0/scopy-v1.3.0-Windows-setup.exe</vt:lpwstr>
      </vt:variant>
      <vt:variant>
        <vt:lpwstr/>
      </vt:variant>
      <vt:variant>
        <vt:i4>5701660</vt:i4>
      </vt:variant>
      <vt:variant>
        <vt:i4>0</vt:i4>
      </vt:variant>
      <vt:variant>
        <vt:i4>0</vt:i4>
      </vt:variant>
      <vt:variant>
        <vt:i4>5</vt:i4>
      </vt:variant>
      <vt:variant>
        <vt:lpwstr>https://github.com/analogdevicesinc/plutosdr-m2k-drivers-win/releases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Ignat, Monica</dc:creator>
  <cp:keywords/>
  <dc:description/>
  <cp:lastModifiedBy>Ignat, Monica</cp:lastModifiedBy>
  <cp:revision>68</cp:revision>
  <dcterms:created xsi:type="dcterms:W3CDTF">2022-04-20T19:41:00Z</dcterms:created>
  <dcterms:modified xsi:type="dcterms:W3CDTF">2024-11-06T10:35:00Z</dcterms:modified>
</cp:coreProperties>
</file>